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5AB3" w14:textId="46DCD7E6" w:rsidR="00397123" w:rsidRPr="00397123" w:rsidRDefault="001C6584" w:rsidP="00397123">
      <w:pPr>
        <w:spacing w:after="240" w:line="360" w:lineRule="auto"/>
        <w:rPr>
          <w:rFonts w:ascii="Arial" w:eastAsia="Arial" w:hAnsi="Arial" w:cs="Arial"/>
          <w:color w:val="000000"/>
          <w:u w:val="single"/>
          <w:lang w:val="es-CR"/>
        </w:rPr>
      </w:pPr>
      <w:r>
        <w:rPr>
          <w:rFonts w:ascii="Arial" w:eastAsia="Arial" w:hAnsi="Arial" w:cs="Arial"/>
          <w:color w:val="000000"/>
          <w:u w:val="single"/>
          <w:lang w:val="es-CR"/>
        </w:rPr>
        <w:t>Doce personas</w:t>
      </w:r>
      <w:r w:rsidR="00397123" w:rsidRPr="00397123">
        <w:rPr>
          <w:rFonts w:ascii="Arial" w:eastAsia="Arial" w:hAnsi="Arial" w:cs="Arial"/>
          <w:color w:val="000000"/>
          <w:u w:val="single"/>
          <w:lang w:val="es-CR"/>
        </w:rPr>
        <w:t xml:space="preserve"> fueron beneficiadas en la comunidad de los Altos de San Blas en Cartago</w:t>
      </w:r>
    </w:p>
    <w:p w14:paraId="1A3A4F5C" w14:textId="6AEED4B0" w:rsidR="00397123" w:rsidRPr="00397123" w:rsidRDefault="00397123" w:rsidP="00397123">
      <w:pPr>
        <w:spacing w:after="240" w:line="360" w:lineRule="auto"/>
        <w:rPr>
          <w:rFonts w:ascii="Arial" w:eastAsia="Arial" w:hAnsi="Arial" w:cs="Arial"/>
          <w:b/>
          <w:sz w:val="24"/>
          <w:lang w:val="es-CR"/>
        </w:rPr>
      </w:pPr>
      <w:r w:rsidRPr="00397123">
        <w:rPr>
          <w:rFonts w:ascii="Arial" w:eastAsia="Arial" w:hAnsi="Arial" w:cs="Arial"/>
          <w:b/>
          <w:sz w:val="24"/>
          <w:lang w:val="es-CR"/>
        </w:rPr>
        <w:t>Porsche Costa Rica celebra los diez años de alianza con TECHO construyendo cuatro viviendas transicionales</w:t>
      </w:r>
    </w:p>
    <w:p w14:paraId="4A033717" w14:textId="35514C35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  <w:r w:rsidRPr="00397123">
        <w:rPr>
          <w:rFonts w:ascii="Arial-BoldMT" w:eastAsia="Arial-BoldMT" w:hAnsi="Arial-BoldMT" w:cs="Arial-BoldMT"/>
          <w:b/>
          <w:sz w:val="24"/>
          <w:lang w:val="es-CR"/>
        </w:rPr>
        <w:t>San José.</w:t>
      </w:r>
      <w:r w:rsidRPr="00397123">
        <w:rPr>
          <w:rFonts w:ascii="Arial-BoldMT" w:eastAsia="Arial-BoldMT" w:hAnsi="Arial-BoldMT" w:cs="Arial-BoldMT"/>
          <w:sz w:val="24"/>
          <w:lang w:val="es-CR"/>
        </w:rPr>
        <w:t> 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>Porsche Costa Rica</w:t>
      </w:r>
      <w:r w:rsidR="00113F57" w:rsidRPr="0082352D">
        <w:rPr>
          <w:rFonts w:ascii="Arial" w:eastAsia="Arial-BoldMT" w:hAnsi="Arial" w:cs="Arial"/>
          <w:sz w:val="24"/>
          <w:szCs w:val="24"/>
          <w:lang w:val="es-CR"/>
        </w:rPr>
        <w:t xml:space="preserve"> y 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>la organización sin ánimo de lucro TECHO</w:t>
      </w:r>
      <w:r w:rsidR="00113F57" w:rsidRPr="0082352D">
        <w:rPr>
          <w:rFonts w:ascii="Arial" w:eastAsia="Arial-BoldMT" w:hAnsi="Arial" w:cs="Arial"/>
          <w:sz w:val="24"/>
          <w:szCs w:val="24"/>
          <w:lang w:val="es-CR"/>
        </w:rPr>
        <w:t xml:space="preserve"> 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se unieron nuevamente para la construcción y donación de viviendas transicionales a familias </w:t>
      </w:r>
      <w:r w:rsidR="00182F87" w:rsidRPr="0082352D">
        <w:rPr>
          <w:rFonts w:ascii="Arial" w:eastAsia="Arial-BoldMT" w:hAnsi="Arial" w:cs="Arial"/>
          <w:sz w:val="24"/>
          <w:szCs w:val="24"/>
          <w:lang w:val="es-CR"/>
        </w:rPr>
        <w:t>de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escasos recursos del país. Esta </w:t>
      </w:r>
      <w:r w:rsidR="00113F57" w:rsidRPr="0082352D">
        <w:rPr>
          <w:rFonts w:ascii="Arial" w:eastAsia="Arial-BoldMT" w:hAnsi="Arial" w:cs="Arial"/>
          <w:sz w:val="24"/>
          <w:szCs w:val="24"/>
          <w:lang w:val="es-CR"/>
        </w:rPr>
        <w:t xml:space="preserve">nueva jornada de 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>construcción se d</w:t>
      </w:r>
      <w:r w:rsidR="00113F57" w:rsidRPr="0082352D">
        <w:rPr>
          <w:rFonts w:ascii="Arial" w:eastAsia="Arial-BoldMT" w:hAnsi="Arial" w:cs="Arial"/>
          <w:sz w:val="24"/>
          <w:szCs w:val="24"/>
          <w:lang w:val="es-CR"/>
        </w:rPr>
        <w:t>io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en el marco de la celebración de los 10 años de alianza entre Porsche </w:t>
      </w:r>
      <w:proofErr w:type="spellStart"/>
      <w:r w:rsidR="00113F57" w:rsidRPr="0082352D">
        <w:rPr>
          <w:rFonts w:ascii="Arial" w:eastAsia="Arial-BoldMT" w:hAnsi="Arial" w:cs="Arial"/>
          <w:sz w:val="24"/>
          <w:szCs w:val="24"/>
          <w:lang w:val="es-CR"/>
        </w:rPr>
        <w:t>Latin</w:t>
      </w:r>
      <w:proofErr w:type="spellEnd"/>
      <w:r w:rsidR="00113F57" w:rsidRPr="0082352D">
        <w:rPr>
          <w:rFonts w:ascii="Arial" w:eastAsia="Arial-BoldMT" w:hAnsi="Arial" w:cs="Arial"/>
          <w:sz w:val="24"/>
          <w:szCs w:val="24"/>
          <w:lang w:val="es-CR"/>
        </w:rPr>
        <w:t xml:space="preserve"> America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dicha </w:t>
      </w:r>
      <w:r w:rsidR="00182F87" w:rsidRPr="0082352D">
        <w:rPr>
          <w:rFonts w:ascii="Arial" w:eastAsia="Arial-BoldMT" w:hAnsi="Arial" w:cs="Arial"/>
          <w:sz w:val="24"/>
          <w:szCs w:val="24"/>
          <w:lang w:val="es-CR"/>
        </w:rPr>
        <w:t>fundación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. </w:t>
      </w:r>
    </w:p>
    <w:p w14:paraId="78654FCF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61B3ABF6" w14:textId="111029E2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La comunidad de los </w:t>
      </w:r>
      <w:r w:rsidRPr="0082352D">
        <w:rPr>
          <w:rFonts w:ascii="Arial" w:eastAsia="Arial" w:hAnsi="Arial" w:cs="Arial"/>
          <w:color w:val="000000"/>
          <w:sz w:val="24"/>
          <w:szCs w:val="24"/>
          <w:lang w:val="es-CR"/>
        </w:rPr>
        <w:t>Altos de San Blas en Cartago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recibió durante el pasado finde semana la visita de</w:t>
      </w:r>
      <w:r w:rsidR="007711AE" w:rsidRPr="0082352D">
        <w:rPr>
          <w:rFonts w:ascii="Arial" w:eastAsia="Arial-BoldMT" w:hAnsi="Arial" w:cs="Arial"/>
          <w:sz w:val="24"/>
          <w:szCs w:val="24"/>
          <w:lang w:val="es-CR"/>
        </w:rPr>
        <w:t xml:space="preserve"> más 40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voluntarios que brindaron su ayuda para levantar desde los cimientos, cuatro casas transicionales para familias que no contaban con un techo digno y seguro para vivir.</w:t>
      </w:r>
    </w:p>
    <w:p w14:paraId="44D8EEA2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514796C4" w14:textId="07F4E482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‟La construcción de estas viviendas de emergencia es una respuesta inmediata al problema existente en las comunidades, así que esperamos continuar año a año con esta alianza”, dijo Rafael Cordero, Gerente General de Porsche Costa Rica. “Gracias a estas nuevas viviendas, </w:t>
      </w:r>
      <w:r w:rsidR="002C0BAA" w:rsidRPr="0082352D">
        <w:rPr>
          <w:rFonts w:ascii="Arial" w:eastAsia="Arial-BoldMT" w:hAnsi="Arial" w:cs="Arial"/>
          <w:sz w:val="24"/>
          <w:szCs w:val="24"/>
          <w:lang w:val="es-CR"/>
        </w:rPr>
        <w:t xml:space="preserve">12 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>personas de cuatro familias cuentan hoy con un hogar más digno”.</w:t>
      </w:r>
    </w:p>
    <w:p w14:paraId="426FB5D8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529FF4BD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  <w:r w:rsidRPr="0082352D">
        <w:rPr>
          <w:rFonts w:ascii="Arial" w:eastAsia="Arial-BoldMT" w:hAnsi="Arial" w:cs="Arial"/>
          <w:sz w:val="24"/>
          <w:szCs w:val="24"/>
          <w:lang w:val="es-CR"/>
        </w:rPr>
        <w:t>Previo y durante la construcción, los voluntarios redoblaron los protocolos de limpieza e higiene para cumplir con todas las medidas estipuladas por el Ministerio de Salud de Costa Rica a raíz de la pandemia causada por el coronavirus.</w:t>
      </w:r>
    </w:p>
    <w:p w14:paraId="5D7CC542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16A86393" w14:textId="11DFF09B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  <w:r w:rsidRPr="0082352D">
        <w:rPr>
          <w:rFonts w:ascii="Arial" w:eastAsia="Arial-BoldMT" w:hAnsi="Arial" w:cs="Arial"/>
          <w:sz w:val="24"/>
          <w:szCs w:val="24"/>
          <w:lang w:val="es-CR"/>
        </w:rPr>
        <w:lastRenderedPageBreak/>
        <w:t>“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 xml:space="preserve">En 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>202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>0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 xml:space="preserve"> logramos construir una vivienda en el momento más crítico de pandemia</w:t>
      </w:r>
      <w:r w:rsidR="004C11E2" w:rsidRPr="0082352D">
        <w:rPr>
          <w:rFonts w:ascii="Arial" w:eastAsia="Arial-BoldMT" w:hAnsi="Arial" w:cs="Arial"/>
          <w:sz w:val="24"/>
          <w:szCs w:val="24"/>
          <w:lang w:val="es-CR"/>
        </w:rPr>
        <w:t>. E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>ste año regresamos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 xml:space="preserve">nuevamente 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>a campo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 xml:space="preserve"> 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>con más fuerza y muy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 xml:space="preserve"> entusiasmados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>porque ten</w:t>
      </w:r>
      <w:r w:rsidR="00BD58A4" w:rsidRPr="0082352D">
        <w:rPr>
          <w:rFonts w:ascii="Arial" w:eastAsia="Arial-BoldMT" w:hAnsi="Arial" w:cs="Arial"/>
          <w:sz w:val="24"/>
          <w:szCs w:val="24"/>
          <w:lang w:val="es-CR"/>
        </w:rPr>
        <w:t xml:space="preserve">íamos el compromiso de construir 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>no una</w:t>
      </w:r>
      <w:r w:rsidR="00BD58A4" w:rsidRPr="0082352D">
        <w:rPr>
          <w:rFonts w:ascii="Arial" w:eastAsia="Arial-BoldMT" w:hAnsi="Arial" w:cs="Arial"/>
          <w:sz w:val="24"/>
          <w:szCs w:val="24"/>
          <w:lang w:val="es-CR"/>
        </w:rPr>
        <w:t>,</w:t>
      </w:r>
      <w:r w:rsidR="009C22B5" w:rsidRPr="0082352D">
        <w:rPr>
          <w:rFonts w:ascii="Arial" w:eastAsia="Arial-BoldMT" w:hAnsi="Arial" w:cs="Arial"/>
          <w:sz w:val="24"/>
          <w:szCs w:val="24"/>
          <w:lang w:val="es-CR"/>
        </w:rPr>
        <w:t xml:space="preserve"> sino cuatro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viviendas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>”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>, dijo Karen Gamboa, Gerente de Mercadeo y Relaciones Públicas de Porsche Costa Rica. “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>Nuevamente h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a sido una experiencia muy gratificante que 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>nos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ha llenado el corazón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>. S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 xml:space="preserve">i bien han sido 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 xml:space="preserve">10 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>años de alianza con TECHO, la experiencia nunca es la misma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>;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 xml:space="preserve"> siempre se aprende 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 xml:space="preserve">algo nuevo 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>de cada familia beneficiada</w:t>
      </w:r>
      <w:r w:rsidR="00BC2DD2" w:rsidRPr="0082352D">
        <w:rPr>
          <w:rFonts w:ascii="Arial" w:eastAsia="Arial-BoldMT" w:hAnsi="Arial" w:cs="Arial"/>
          <w:sz w:val="24"/>
          <w:szCs w:val="24"/>
          <w:lang w:val="es-CR"/>
        </w:rPr>
        <w:t>”</w:t>
      </w:r>
      <w:r w:rsidR="0087379F" w:rsidRPr="0082352D">
        <w:rPr>
          <w:rFonts w:ascii="Arial" w:eastAsia="Arial-BoldMT" w:hAnsi="Arial" w:cs="Arial"/>
          <w:sz w:val="24"/>
          <w:szCs w:val="24"/>
          <w:lang w:val="es-CR"/>
        </w:rPr>
        <w:t>.</w:t>
      </w:r>
    </w:p>
    <w:p w14:paraId="5500B5C6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18DFD5DA" w14:textId="773196C9" w:rsidR="00397123" w:rsidRPr="0082352D" w:rsidRDefault="009C22B5" w:rsidP="009C22B5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“Regresar a territorio marca un hito muy importante para TECHO en un contexto tan complicado como la pandemia, pero renueva la esperanza de construir una mejor sociedad”, </w:t>
      </w:r>
      <w:r w:rsidR="00377439" w:rsidRPr="0082352D">
        <w:rPr>
          <w:rFonts w:ascii="Arial" w:eastAsia="Arial-BoldMT" w:hAnsi="Arial" w:cs="Arial"/>
          <w:sz w:val="24"/>
          <w:szCs w:val="24"/>
          <w:lang w:val="es-CR"/>
        </w:rPr>
        <w:t>dijo</w:t>
      </w:r>
      <w:r w:rsidRPr="0082352D">
        <w:rPr>
          <w:rFonts w:ascii="Arial" w:eastAsia="Arial-BoldMT" w:hAnsi="Arial" w:cs="Arial"/>
          <w:sz w:val="24"/>
          <w:szCs w:val="24"/>
          <w:lang w:val="es-CR"/>
        </w:rPr>
        <w:t xml:space="preserve"> Alberto Salas, director comercial de TECHO. “Está construcción es el claro ejemplo de lo que puede lograr el corazón de muchas personas que creen en la justicia social y en el respeto de la dignidad humana de todos y todas”.</w:t>
      </w:r>
    </w:p>
    <w:p w14:paraId="71F6E8A6" w14:textId="77777777" w:rsidR="009C22B5" w:rsidRPr="0082352D" w:rsidRDefault="009C22B5" w:rsidP="009C22B5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5E1BC789" w14:textId="77777777" w:rsidR="00397123" w:rsidRPr="0082352D" w:rsidRDefault="00397123" w:rsidP="0039712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CR"/>
        </w:rPr>
      </w:pPr>
      <w:r w:rsidRPr="0082352D">
        <w:rPr>
          <w:rFonts w:ascii="Arial" w:eastAsia="Arial" w:hAnsi="Arial" w:cs="Arial"/>
          <w:b/>
          <w:sz w:val="24"/>
          <w:szCs w:val="24"/>
          <w:lang w:val="es-CR"/>
        </w:rPr>
        <w:t>Alianza de gran alcance</w:t>
      </w:r>
    </w:p>
    <w:p w14:paraId="6AC2CD93" w14:textId="77777777" w:rsidR="00397123" w:rsidRPr="0082352D" w:rsidRDefault="00397123" w:rsidP="0039712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CR"/>
        </w:rPr>
      </w:pPr>
      <w:r w:rsidRPr="0082352D">
        <w:rPr>
          <w:rFonts w:ascii="Arial" w:eastAsia="Arial" w:hAnsi="Arial" w:cs="Arial"/>
          <w:sz w:val="24"/>
          <w:szCs w:val="24"/>
          <w:lang w:val="es-CR"/>
        </w:rPr>
        <w:t xml:space="preserve">El 28 de noviembre de 2011 Porsche </w:t>
      </w:r>
      <w:proofErr w:type="spellStart"/>
      <w:r w:rsidRPr="0082352D">
        <w:rPr>
          <w:rFonts w:ascii="Arial" w:eastAsia="Arial" w:hAnsi="Arial" w:cs="Arial"/>
          <w:sz w:val="24"/>
          <w:szCs w:val="24"/>
          <w:lang w:val="es-CR"/>
        </w:rPr>
        <w:t>Latin</w:t>
      </w:r>
      <w:proofErr w:type="spellEnd"/>
      <w:r w:rsidRPr="0082352D">
        <w:rPr>
          <w:rFonts w:ascii="Arial" w:eastAsia="Arial" w:hAnsi="Arial" w:cs="Arial"/>
          <w:sz w:val="24"/>
          <w:szCs w:val="24"/>
          <w:lang w:val="es-CR"/>
        </w:rPr>
        <w:t xml:space="preserve"> America firmó con la organización TECHO un acuerdo para patrocinar la exposición </w:t>
      </w:r>
      <w:proofErr w:type="spellStart"/>
      <w:r w:rsidRPr="0082352D">
        <w:rPr>
          <w:rFonts w:ascii="Arial" w:eastAsia="Arial" w:hAnsi="Arial" w:cs="Arial"/>
          <w:sz w:val="24"/>
          <w:szCs w:val="24"/>
          <w:lang w:val="es-CR"/>
        </w:rPr>
        <w:t>ARTecho</w:t>
      </w:r>
      <w:proofErr w:type="spellEnd"/>
      <w:r w:rsidRPr="0082352D">
        <w:rPr>
          <w:rFonts w:ascii="Arial" w:eastAsia="Arial" w:hAnsi="Arial" w:cs="Arial"/>
          <w:sz w:val="24"/>
          <w:szCs w:val="24"/>
          <w:lang w:val="es-CR"/>
        </w:rPr>
        <w:t xml:space="preserve">, en </w:t>
      </w:r>
      <w:proofErr w:type="spellStart"/>
      <w:r w:rsidRPr="0082352D">
        <w:rPr>
          <w:rFonts w:ascii="Arial" w:eastAsia="Arial" w:hAnsi="Arial" w:cs="Arial"/>
          <w:sz w:val="24"/>
          <w:szCs w:val="24"/>
          <w:lang w:val="es-CR"/>
        </w:rPr>
        <w:t>Wynwood</w:t>
      </w:r>
      <w:proofErr w:type="spellEnd"/>
      <w:r w:rsidRPr="0082352D">
        <w:rPr>
          <w:rFonts w:ascii="Arial" w:eastAsia="Arial" w:hAnsi="Arial" w:cs="Arial"/>
          <w:sz w:val="24"/>
          <w:szCs w:val="24"/>
          <w:lang w:val="es-CR"/>
        </w:rPr>
        <w:t xml:space="preserve"> (Miami), y para construir 356 casas para personas de escasos recursos. El número 356 era un guiño al primer auto fabricado por Porsche en 1948, el 356 ‘No. 1’.</w:t>
      </w:r>
    </w:p>
    <w:p w14:paraId="4E557571" w14:textId="681EDEB5" w:rsidR="00397123" w:rsidRPr="0082352D" w:rsidRDefault="00397123" w:rsidP="0039712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R"/>
        </w:rPr>
      </w:pPr>
      <w:r w:rsidRPr="0082352D">
        <w:rPr>
          <w:rFonts w:ascii="Arial" w:eastAsia="Arial" w:hAnsi="Arial" w:cs="Arial"/>
          <w:sz w:val="24"/>
          <w:szCs w:val="24"/>
          <w:lang w:val="es-CR"/>
        </w:rPr>
        <w:br/>
        <w:t xml:space="preserve">La alianza entre Porsche y TECHO ha seguido de manera ininterrumpida hasta hoy. Gracias a los más de dos millones de dólares donados por Porsche </w:t>
      </w:r>
      <w:proofErr w:type="spellStart"/>
      <w:r w:rsidRPr="0082352D">
        <w:rPr>
          <w:rFonts w:ascii="Arial" w:eastAsia="Arial" w:hAnsi="Arial" w:cs="Arial"/>
          <w:sz w:val="24"/>
          <w:szCs w:val="24"/>
          <w:lang w:val="es-CR"/>
        </w:rPr>
        <w:t>Latin</w:t>
      </w:r>
      <w:proofErr w:type="spellEnd"/>
      <w:r w:rsidRPr="0082352D">
        <w:rPr>
          <w:rFonts w:ascii="Arial" w:eastAsia="Arial" w:hAnsi="Arial" w:cs="Arial"/>
          <w:sz w:val="24"/>
          <w:szCs w:val="24"/>
          <w:lang w:val="es-CR"/>
        </w:rPr>
        <w:t xml:space="preserve"> América, el apoyo de los importadores y distribuidores locales y el invaluable trabajo de miles de voluntarios, han sido construidas </w:t>
      </w:r>
      <w:r w:rsidR="003D2AE4" w:rsidRPr="0082352D">
        <w:rPr>
          <w:rFonts w:ascii="Arial" w:eastAsia="Arial" w:hAnsi="Arial" w:cs="Arial"/>
          <w:sz w:val="24"/>
          <w:szCs w:val="24"/>
          <w:lang w:val="es-CR"/>
        </w:rPr>
        <w:t xml:space="preserve">cerca </w:t>
      </w:r>
      <w:r w:rsidRPr="0082352D">
        <w:rPr>
          <w:rFonts w:ascii="Arial" w:eastAsia="Arial" w:hAnsi="Arial" w:cs="Arial"/>
          <w:sz w:val="24"/>
          <w:szCs w:val="24"/>
          <w:lang w:val="es-CR"/>
        </w:rPr>
        <w:t>de 600 casas transicionales en América Latina y el Caribe, las cuales han beneficiado a más de 5</w:t>
      </w:r>
      <w:r w:rsidR="00DA547A">
        <w:rPr>
          <w:rFonts w:ascii="Arial" w:eastAsia="Arial" w:hAnsi="Arial" w:cs="Arial"/>
          <w:sz w:val="24"/>
          <w:szCs w:val="24"/>
          <w:lang w:val="es-CR"/>
        </w:rPr>
        <w:t>.</w:t>
      </w:r>
      <w:r w:rsidRPr="0082352D">
        <w:rPr>
          <w:rFonts w:ascii="Arial" w:eastAsia="Arial" w:hAnsi="Arial" w:cs="Arial"/>
          <w:sz w:val="24"/>
          <w:szCs w:val="24"/>
          <w:lang w:val="es-CR"/>
        </w:rPr>
        <w:t>000 personas.</w:t>
      </w:r>
    </w:p>
    <w:p w14:paraId="3F873F40" w14:textId="77777777" w:rsidR="00397123" w:rsidRPr="0082352D" w:rsidRDefault="00397123" w:rsidP="00397123">
      <w:pPr>
        <w:spacing w:line="360" w:lineRule="auto"/>
        <w:jc w:val="both"/>
        <w:rPr>
          <w:rFonts w:ascii="Arial" w:eastAsia="Arial-BoldMT" w:hAnsi="Arial" w:cs="Arial"/>
          <w:sz w:val="24"/>
          <w:szCs w:val="24"/>
          <w:lang w:val="es-CR"/>
        </w:rPr>
      </w:pPr>
    </w:p>
    <w:p w14:paraId="3D85B1E5" w14:textId="5783EBA2" w:rsidR="005D301C" w:rsidRDefault="00397123" w:rsidP="00B61ED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R"/>
        </w:rPr>
      </w:pPr>
      <w:r w:rsidRPr="0082352D">
        <w:rPr>
          <w:rFonts w:ascii="Arial" w:eastAsia="Arial" w:hAnsi="Arial" w:cs="Arial"/>
          <w:sz w:val="24"/>
          <w:szCs w:val="24"/>
          <w:lang w:val="es-CR"/>
        </w:rPr>
        <w:t xml:space="preserve">De igual manera, han sido dictados alrededor de 30 talleres de mecánica automotriz, habilidades sociales y de empleo. También ha sido posible responder a desastres naturales, entre ellos las inundaciones en el norte de Chile (2015), el huracán María en </w:t>
      </w:r>
      <w:r w:rsidRPr="0082352D">
        <w:rPr>
          <w:rFonts w:ascii="Arial" w:eastAsia="Arial" w:hAnsi="Arial" w:cs="Arial"/>
          <w:sz w:val="24"/>
          <w:szCs w:val="24"/>
          <w:lang w:val="es-CR"/>
        </w:rPr>
        <w:lastRenderedPageBreak/>
        <w:t>Puerto Rico (2017), el terremoto de México (2017) y la erupción del volcán de Fuego en Guatemala (2018). En 2020 se entregaron kits de aseo y alimentos para responder a la pandemia del coronavirus.</w:t>
      </w:r>
    </w:p>
    <w:p w14:paraId="7AF377E5" w14:textId="77777777" w:rsidR="001318FC" w:rsidRPr="0082352D" w:rsidRDefault="001318FC" w:rsidP="00B61ED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R"/>
        </w:rPr>
      </w:pPr>
    </w:p>
    <w:p w14:paraId="68821CD2" w14:textId="629885D8" w:rsidR="00BB5727" w:rsidRDefault="00BB5727" w:rsidP="00B61EDC">
      <w:pPr>
        <w:spacing w:line="360" w:lineRule="auto"/>
        <w:jc w:val="both"/>
        <w:rPr>
          <w:rFonts w:ascii="Arial" w:eastAsia="Arial" w:hAnsi="Arial" w:cs="Arial"/>
          <w:sz w:val="24"/>
          <w:lang w:val="es-CR"/>
        </w:rPr>
      </w:pPr>
    </w:p>
    <w:p w14:paraId="10539C58" w14:textId="27862410" w:rsidR="00BB5727" w:rsidRPr="00BB5727" w:rsidRDefault="00BB5727" w:rsidP="00BB5727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330B2A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Más información, material audiovisual y fotográfico en la sala de prensa de Porsche: </w:t>
      </w:r>
      <w:hyperlink r:id="rId11" w:history="1">
        <w:r w:rsidRPr="0080648F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330B2A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BB5727" w:rsidRPr="00BB5727" w:rsidSect="00EE0A8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9D41" w14:textId="77777777" w:rsidR="00222CB5" w:rsidRDefault="00222CB5">
      <w:r>
        <w:separator/>
      </w:r>
    </w:p>
  </w:endnote>
  <w:endnote w:type="continuationSeparator" w:id="0">
    <w:p w14:paraId="469EAC0C" w14:textId="77777777" w:rsidR="00222CB5" w:rsidRDefault="0022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91BC" w14:textId="0A6172FC" w:rsidR="00545726" w:rsidRPr="005B09D5" w:rsidRDefault="00545726" w:rsidP="00A6609C">
    <w:pPr>
      <w:pStyle w:val="Presse-Fuzeile"/>
      <w:pBdr>
        <w:top w:val="single" w:sz="2" w:space="1" w:color="auto"/>
        <w:bottom w:val="none" w:sz="0" w:space="0" w:color="auto"/>
      </w:pBdr>
      <w:tabs>
        <w:tab w:val="left" w:pos="4680"/>
        <w:tab w:val="left" w:pos="5940"/>
      </w:tabs>
      <w:rPr>
        <w:lang w:val="es-CR"/>
      </w:rPr>
    </w:pPr>
    <w:r w:rsidRPr="005B09D5">
      <w:rPr>
        <w:rFonts w:ascii="Arial" w:eastAsia="Arial" w:hAnsi="Arial" w:cs="Arial"/>
        <w:szCs w:val="14"/>
        <w:lang w:val="es-CR"/>
      </w:rPr>
      <w:t xml:space="preserve">Porsche </w:t>
    </w:r>
    <w:r w:rsidR="005B09D5" w:rsidRPr="005B09D5">
      <w:rPr>
        <w:rFonts w:ascii="Arial" w:eastAsia="Arial" w:hAnsi="Arial" w:cs="Arial"/>
        <w:szCs w:val="14"/>
        <w:lang w:val="es-CR"/>
      </w:rPr>
      <w:t xml:space="preserve">Costa </w:t>
    </w:r>
    <w:r w:rsidR="005B09D5">
      <w:rPr>
        <w:rFonts w:ascii="Arial" w:eastAsia="Arial" w:hAnsi="Arial" w:cs="Arial"/>
        <w:szCs w:val="14"/>
        <w:lang w:val="es-CR"/>
      </w:rPr>
      <w:t>Rica</w:t>
    </w:r>
    <w:r w:rsidR="00B34263" w:rsidRPr="005B09D5">
      <w:rPr>
        <w:lang w:val="es-CR"/>
      </w:rPr>
      <w:tab/>
    </w:r>
    <w:r w:rsidR="00B34263">
      <w:rPr>
        <w:rFonts w:ascii="Arial" w:hAnsi="Arial" w:cs="Arial"/>
      </w:rPr>
      <w:fldChar w:fldCharType="begin"/>
    </w:r>
    <w:r w:rsidR="00B34263" w:rsidRPr="005B09D5">
      <w:rPr>
        <w:rFonts w:ascii="Arial" w:hAnsi="Arial" w:cs="Arial"/>
        <w:lang w:val="es-CR"/>
      </w:rPr>
      <w:instrText xml:space="preserve"> PAGE </w:instrText>
    </w:r>
    <w:r w:rsidR="00B34263">
      <w:rPr>
        <w:rFonts w:ascii="Arial" w:hAnsi="Arial" w:cs="Arial"/>
      </w:rPr>
      <w:fldChar w:fldCharType="separate"/>
    </w:r>
    <w:r w:rsidR="00FF1AC8" w:rsidRPr="005B09D5">
      <w:rPr>
        <w:rFonts w:ascii="Arial" w:hAnsi="Arial" w:cs="Arial"/>
        <w:noProof/>
        <w:lang w:val="es-CR"/>
      </w:rPr>
      <w:t>2</w:t>
    </w:r>
    <w:r w:rsidR="00B34263">
      <w:rPr>
        <w:rFonts w:ascii="Arial" w:hAnsi="Arial" w:cs="Arial"/>
      </w:rPr>
      <w:fldChar w:fldCharType="end"/>
    </w:r>
    <w:r w:rsidR="00B34263" w:rsidRPr="005B09D5">
      <w:rPr>
        <w:rFonts w:ascii="Arial" w:hAnsi="Arial"/>
        <w:lang w:val="es-CR"/>
      </w:rPr>
      <w:t xml:space="preserve"> de </w:t>
    </w:r>
    <w:r w:rsidR="00B34263">
      <w:rPr>
        <w:rFonts w:ascii="Arial" w:hAnsi="Arial" w:cs="Arial"/>
      </w:rPr>
      <w:fldChar w:fldCharType="begin"/>
    </w:r>
    <w:r w:rsidR="00B34263" w:rsidRPr="005B09D5">
      <w:rPr>
        <w:rFonts w:ascii="Arial" w:hAnsi="Arial" w:cs="Arial"/>
        <w:lang w:val="es-CR"/>
      </w:rPr>
      <w:instrText xml:space="preserve"> NUMPAGES </w:instrText>
    </w:r>
    <w:r w:rsidR="00B34263">
      <w:rPr>
        <w:rFonts w:ascii="Arial" w:hAnsi="Arial" w:cs="Arial"/>
      </w:rPr>
      <w:fldChar w:fldCharType="separate"/>
    </w:r>
    <w:r w:rsidR="00FF1AC8" w:rsidRPr="005B09D5">
      <w:rPr>
        <w:rFonts w:ascii="Arial" w:hAnsi="Arial" w:cs="Arial"/>
        <w:noProof/>
        <w:lang w:val="es-CR"/>
      </w:rPr>
      <w:t>3</w:t>
    </w:r>
    <w:r w:rsidR="00B34263">
      <w:rPr>
        <w:rFonts w:ascii="Arial" w:hAnsi="Arial" w:cs="Arial"/>
      </w:rPr>
      <w:fldChar w:fldCharType="end"/>
    </w:r>
    <w:r w:rsidR="00B34263" w:rsidRPr="005B09D5">
      <w:rPr>
        <w:lang w:val="es-CR"/>
      </w:rPr>
      <w:tab/>
    </w:r>
    <w:r w:rsidRPr="005B09D5">
      <w:rPr>
        <w:lang w:val="es-CR"/>
      </w:rPr>
      <w:t xml:space="preserve">Karen Gamboa </w:t>
    </w:r>
  </w:p>
  <w:p w14:paraId="568BA01A" w14:textId="77777777" w:rsidR="00545726" w:rsidRPr="00545726" w:rsidRDefault="00545726" w:rsidP="00A6609C">
    <w:pPr>
      <w:pStyle w:val="Presse-Fuzeile"/>
      <w:pBdr>
        <w:top w:val="single" w:sz="2" w:space="1" w:color="auto"/>
        <w:bottom w:val="none" w:sz="0" w:space="0" w:color="auto"/>
      </w:pBdr>
      <w:tabs>
        <w:tab w:val="left" w:pos="5940"/>
      </w:tabs>
      <w:rPr>
        <w:lang w:val="es-CO"/>
      </w:rPr>
    </w:pPr>
    <w:r w:rsidRPr="00545726">
      <w:rPr>
        <w:lang w:val="es-CO"/>
      </w:rPr>
      <w:t>600 metros norte de Fórum 2</w:t>
    </w:r>
    <w:r w:rsidRPr="00545726">
      <w:rPr>
        <w:lang w:val="es-CO"/>
      </w:rPr>
      <w:tab/>
      <w:t>Gerente de Marketing y Prensa</w:t>
    </w:r>
    <w:r w:rsidRPr="00545726">
      <w:rPr>
        <w:lang w:val="es-CO"/>
      </w:rPr>
      <w:br/>
      <w:t>Parque Comercial Lindora</w:t>
    </w:r>
    <w:r w:rsidRPr="00545726">
      <w:rPr>
        <w:lang w:val="es-CO"/>
      </w:rPr>
      <w:tab/>
      <w:t>Teléfono: (+506) 2582-2560</w:t>
    </w:r>
  </w:p>
  <w:p w14:paraId="2F0BBA58" w14:textId="03A6344E" w:rsidR="00545726" w:rsidRPr="00545726" w:rsidRDefault="00A6609C" w:rsidP="00A6609C">
    <w:pPr>
      <w:pStyle w:val="Presse-Fuzeile"/>
      <w:pBdr>
        <w:top w:val="single" w:sz="2" w:space="1" w:color="auto"/>
        <w:bottom w:val="none" w:sz="0" w:space="0" w:color="auto"/>
      </w:pBdr>
      <w:tabs>
        <w:tab w:val="left" w:pos="5940"/>
      </w:tabs>
      <w:rPr>
        <w:lang w:val="es-CO"/>
      </w:rPr>
    </w:pPr>
    <w:r w:rsidRPr="00E135FA">
      <w:rPr>
        <w:rFonts w:ascii="Arial" w:eastAsia="Arial" w:hAnsi="Arial" w:cs="Arial"/>
        <w:color w:val="0000FF"/>
        <w:szCs w:val="14"/>
        <w:u w:val="single"/>
        <w:lang w:val="es-CO"/>
      </w:rPr>
      <w:t>www.porschecentersanjose.com</w:t>
    </w:r>
    <w:r w:rsidR="00545726" w:rsidRPr="00545726">
      <w:rPr>
        <w:lang w:val="es-CO"/>
      </w:rPr>
      <w:tab/>
      <w:t>Correo electrónico</w:t>
    </w:r>
    <w:r w:rsidR="00545726" w:rsidRPr="00545726">
      <w:rPr>
        <w:lang w:val="es-419"/>
      </w:rPr>
      <w:t>:</w:t>
    </w:r>
    <w:r w:rsidR="00B34263">
      <w:rPr>
        <w:rFonts w:ascii="Arial" w:hAnsi="Arial" w:cs="Arial"/>
        <w:lang w:val="es-419"/>
      </w:rPr>
      <w:t xml:space="preserve"> </w:t>
    </w:r>
    <w:hyperlink r:id="rId1" w:history="1">
      <w:r w:rsidR="00545726" w:rsidRPr="00545726">
        <w:rPr>
          <w:rStyle w:val="Hyperlink"/>
          <w:lang w:val="es-CO"/>
        </w:rPr>
        <w:t>kgamboa@porsche-costarica.com</w:t>
      </w:r>
    </w:hyperlink>
  </w:p>
  <w:p w14:paraId="5B20C9C3" w14:textId="6FF8991C" w:rsidR="00B34263" w:rsidRDefault="00B34263" w:rsidP="0054572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419"/>
      </w:rPr>
    </w:pPr>
    <w:r>
      <w:rPr>
        <w:rFonts w:ascii="Arial" w:hAnsi="Arial" w:cs="Arial"/>
        <w:lang w:val="es-419"/>
      </w:rPr>
      <w:t xml:space="preserve"> </w:t>
    </w:r>
  </w:p>
  <w:p w14:paraId="6AEAD76C" w14:textId="77777777" w:rsidR="00B34263" w:rsidRPr="00153B66" w:rsidRDefault="00B34263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B34263" w:rsidRPr="00153B66" w:rsidRDefault="00B34263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F63B" w14:textId="4F8636BD" w:rsidR="00E135FA" w:rsidRPr="00E135FA" w:rsidRDefault="00E135FA" w:rsidP="00F326C9">
    <w:pPr>
      <w:pBdr>
        <w:top w:val="single" w:sz="4" w:space="1" w:color="000000"/>
        <w:bottom w:val="none" w:sz="0" w:space="0" w:color="000000"/>
      </w:pBdr>
      <w:tabs>
        <w:tab w:val="left" w:pos="4253"/>
        <w:tab w:val="left" w:pos="5940"/>
      </w:tabs>
      <w:rPr>
        <w:rFonts w:ascii="Arial" w:eastAsia="Arial" w:hAnsi="Arial" w:cs="Arial"/>
        <w:sz w:val="14"/>
        <w:szCs w:val="14"/>
        <w:lang w:val="es-CO"/>
      </w:rPr>
    </w:pPr>
    <w:r w:rsidRPr="00E135FA">
      <w:rPr>
        <w:rFonts w:ascii="Arial" w:eastAsia="Arial" w:hAnsi="Arial" w:cs="Arial"/>
        <w:sz w:val="14"/>
        <w:szCs w:val="14"/>
        <w:lang w:val="es-CO"/>
      </w:rPr>
      <w:t>Porsche San José</w:t>
    </w:r>
    <w:r w:rsidRPr="00E135FA">
      <w:rPr>
        <w:rFonts w:ascii="Arial" w:eastAsia="Arial" w:hAnsi="Arial" w:cs="Arial"/>
        <w:sz w:val="14"/>
        <w:szCs w:val="14"/>
        <w:lang w:val="es-CO"/>
      </w:rPr>
      <w:tab/>
    </w:r>
    <w:r w:rsidRPr="00FE0301">
      <w:rPr>
        <w:rFonts w:ascii="Arial" w:eastAsia="Arial" w:hAnsi="Arial" w:cs="Arial"/>
        <w:sz w:val="14"/>
        <w:szCs w:val="14"/>
      </w:rPr>
      <w:fldChar w:fldCharType="begin"/>
    </w:r>
    <w:r w:rsidRPr="00E135FA">
      <w:rPr>
        <w:rFonts w:ascii="Arial" w:eastAsia="Arial" w:hAnsi="Arial" w:cs="Arial"/>
        <w:sz w:val="14"/>
        <w:szCs w:val="14"/>
        <w:lang w:val="es-CO"/>
      </w:rPr>
      <w:instrText>PAGE</w:instrText>
    </w:r>
    <w:r w:rsidRPr="00FE0301">
      <w:rPr>
        <w:rFonts w:ascii="Arial" w:eastAsia="Arial" w:hAnsi="Arial" w:cs="Arial"/>
        <w:sz w:val="14"/>
        <w:szCs w:val="14"/>
      </w:rPr>
      <w:fldChar w:fldCharType="separate"/>
    </w:r>
    <w:r w:rsidR="00761167">
      <w:rPr>
        <w:rFonts w:ascii="Arial" w:eastAsia="Arial" w:hAnsi="Arial" w:cs="Arial"/>
        <w:noProof/>
        <w:sz w:val="14"/>
        <w:szCs w:val="14"/>
        <w:lang w:val="es-CO"/>
      </w:rPr>
      <w:t>1</w:t>
    </w:r>
    <w:r w:rsidRPr="00FE0301">
      <w:rPr>
        <w:rFonts w:ascii="Arial" w:eastAsia="Arial" w:hAnsi="Arial" w:cs="Arial"/>
        <w:sz w:val="14"/>
        <w:szCs w:val="14"/>
      </w:rPr>
      <w:fldChar w:fldCharType="end"/>
    </w:r>
    <w:r w:rsidRPr="00E135FA">
      <w:rPr>
        <w:rFonts w:ascii="Arial" w:eastAsia="Arial" w:hAnsi="Arial" w:cs="Arial"/>
        <w:sz w:val="14"/>
        <w:szCs w:val="14"/>
        <w:lang w:val="es-CO"/>
      </w:rPr>
      <w:t xml:space="preserve"> de </w:t>
    </w:r>
    <w:r w:rsidR="00870B62">
      <w:rPr>
        <w:rFonts w:ascii="Arial" w:eastAsia="Arial" w:hAnsi="Arial" w:cs="Arial"/>
        <w:sz w:val="14"/>
        <w:szCs w:val="14"/>
        <w:lang w:val="es-CO"/>
      </w:rPr>
      <w:t>3</w:t>
    </w:r>
    <w:r w:rsidRPr="00E135FA">
      <w:rPr>
        <w:rFonts w:ascii="Arial" w:eastAsia="Arial" w:hAnsi="Arial" w:cs="Arial"/>
        <w:sz w:val="14"/>
        <w:szCs w:val="14"/>
        <w:lang w:val="es-CO"/>
      </w:rPr>
      <w:tab/>
      <w:t xml:space="preserve">Karen Gamboa </w:t>
    </w:r>
  </w:p>
  <w:p w14:paraId="2BEDF221" w14:textId="6FA98418" w:rsidR="00E135FA" w:rsidRPr="00E135FA" w:rsidRDefault="00E135FA" w:rsidP="00F326C9">
    <w:pPr>
      <w:pBdr>
        <w:top w:val="single" w:sz="4" w:space="1" w:color="000000"/>
        <w:bottom w:val="none" w:sz="0" w:space="0" w:color="000000"/>
      </w:pBdr>
      <w:tabs>
        <w:tab w:val="left" w:pos="5940"/>
      </w:tabs>
      <w:rPr>
        <w:rFonts w:ascii="Arial" w:eastAsia="Arial" w:hAnsi="Arial" w:cs="Arial"/>
        <w:sz w:val="14"/>
        <w:szCs w:val="14"/>
        <w:lang w:val="es-CO"/>
      </w:rPr>
    </w:pPr>
    <w:r w:rsidRPr="00E135FA">
      <w:rPr>
        <w:rFonts w:ascii="Arial" w:eastAsia="Arial" w:hAnsi="Arial" w:cs="Arial"/>
        <w:sz w:val="14"/>
        <w:szCs w:val="14"/>
        <w:lang w:val="es-CO"/>
      </w:rPr>
      <w:t>600 metros norte de Fórum 2</w:t>
    </w:r>
    <w:r w:rsidR="00E67594">
      <w:rPr>
        <w:rFonts w:ascii="Arial" w:eastAsia="Arial" w:hAnsi="Arial" w:cs="Arial"/>
        <w:sz w:val="14"/>
        <w:szCs w:val="14"/>
        <w:lang w:val="es-CO"/>
      </w:rPr>
      <w:tab/>
    </w:r>
    <w:r w:rsidR="00E67594" w:rsidRPr="00E135FA">
      <w:rPr>
        <w:rFonts w:ascii="Arial" w:eastAsia="Arial" w:hAnsi="Arial" w:cs="Arial"/>
        <w:sz w:val="14"/>
        <w:szCs w:val="14"/>
        <w:lang w:val="es-CO"/>
      </w:rPr>
      <w:t>Gerente de Marketing y Prensa</w:t>
    </w:r>
    <w:r w:rsidR="00E67594">
      <w:rPr>
        <w:rFonts w:ascii="Arial" w:eastAsia="Arial" w:hAnsi="Arial" w:cs="Arial"/>
        <w:sz w:val="14"/>
        <w:szCs w:val="14"/>
        <w:lang w:val="es-CO"/>
      </w:rPr>
      <w:br/>
    </w:r>
    <w:r w:rsidR="00E67594" w:rsidRPr="00E135FA">
      <w:rPr>
        <w:rFonts w:ascii="Arial" w:eastAsia="Arial" w:hAnsi="Arial" w:cs="Arial"/>
        <w:sz w:val="14"/>
        <w:szCs w:val="14"/>
        <w:lang w:val="es-CO"/>
      </w:rPr>
      <w:t>Parque Comercial Lindora</w:t>
    </w:r>
    <w:r w:rsidRPr="00E135FA">
      <w:rPr>
        <w:rFonts w:ascii="Arial" w:eastAsia="Arial" w:hAnsi="Arial" w:cs="Arial"/>
        <w:sz w:val="14"/>
        <w:szCs w:val="14"/>
        <w:lang w:val="es-CO"/>
      </w:rPr>
      <w:tab/>
    </w:r>
    <w:r w:rsidR="00E67594" w:rsidRPr="00E135FA">
      <w:rPr>
        <w:rFonts w:ascii="Arial" w:eastAsia="Arial" w:hAnsi="Arial" w:cs="Arial"/>
        <w:sz w:val="14"/>
        <w:szCs w:val="14"/>
        <w:lang w:val="es-CO"/>
      </w:rPr>
      <w:t>Teléfono: (+506) 2582-2560</w:t>
    </w:r>
  </w:p>
  <w:p w14:paraId="6A2FA99D" w14:textId="0EB2AF21" w:rsidR="00F326C9" w:rsidRPr="00D61433" w:rsidRDefault="00E135FA" w:rsidP="00E67594">
    <w:pPr>
      <w:pBdr>
        <w:top w:val="single" w:sz="4" w:space="1" w:color="000000"/>
        <w:bottom w:val="none" w:sz="0" w:space="0" w:color="000000"/>
      </w:pBdr>
      <w:tabs>
        <w:tab w:val="left" w:pos="5940"/>
      </w:tabs>
      <w:rPr>
        <w:rFonts w:ascii="Arial" w:eastAsia="Arial" w:hAnsi="Arial" w:cs="Arial"/>
        <w:sz w:val="14"/>
        <w:szCs w:val="14"/>
        <w:lang w:val="es-CO"/>
      </w:rPr>
    </w:pPr>
    <w:r w:rsidRPr="00E135FA">
      <w:rPr>
        <w:rFonts w:ascii="Arial" w:eastAsia="Arial" w:hAnsi="Arial" w:cs="Arial"/>
        <w:color w:val="0000FF"/>
        <w:sz w:val="14"/>
        <w:szCs w:val="14"/>
        <w:u w:val="single"/>
        <w:lang w:val="es-CO"/>
      </w:rPr>
      <w:t>www.porschecentersanjose.com</w:t>
    </w:r>
    <w:r w:rsidRPr="00E135FA">
      <w:rPr>
        <w:rFonts w:ascii="Arial" w:eastAsia="Arial" w:hAnsi="Arial" w:cs="Arial"/>
        <w:sz w:val="14"/>
        <w:szCs w:val="14"/>
        <w:lang w:val="es-CO"/>
      </w:rPr>
      <w:tab/>
    </w:r>
    <w:r w:rsidRPr="00D61433">
      <w:rPr>
        <w:rFonts w:ascii="Arial" w:eastAsia="Arial" w:hAnsi="Arial" w:cs="Arial"/>
        <w:sz w:val="14"/>
        <w:szCs w:val="14"/>
        <w:lang w:val="es-CO"/>
      </w:rPr>
      <w:t>Correo electrónico</w:t>
    </w:r>
    <w:r w:rsidR="00B34263" w:rsidRPr="00D61433">
      <w:rPr>
        <w:rFonts w:ascii="Arial" w:hAnsi="Arial" w:cs="Arial"/>
        <w:sz w:val="14"/>
        <w:szCs w:val="14"/>
        <w:lang w:val="es-419"/>
      </w:rPr>
      <w:t xml:space="preserve">: </w:t>
    </w:r>
    <w:bookmarkStart w:id="0" w:name="_Hlk47539511"/>
    <w:r w:rsidR="00F326C9" w:rsidRPr="00D61433">
      <w:rPr>
        <w:rFonts w:ascii="Arial" w:hAnsi="Arial" w:cs="Arial"/>
        <w:sz w:val="14"/>
        <w:szCs w:val="14"/>
        <w:lang w:val="es-CO"/>
      </w:rPr>
      <w:fldChar w:fldCharType="begin"/>
    </w:r>
    <w:r w:rsidR="00F326C9" w:rsidRPr="00D61433">
      <w:rPr>
        <w:rFonts w:ascii="Arial" w:hAnsi="Arial" w:cs="Arial"/>
        <w:sz w:val="14"/>
        <w:szCs w:val="14"/>
        <w:lang w:val="es-CO"/>
      </w:rPr>
      <w:instrText xml:space="preserve"> HYPERLINK "mailto:kgamboa</w:instrText>
    </w:r>
    <w:r w:rsidR="00F326C9" w:rsidRPr="00D61433">
      <w:rPr>
        <w:rFonts w:ascii="Arial" w:hAnsi="Arial" w:cs="Arial"/>
        <w:sz w:val="14"/>
        <w:szCs w:val="14"/>
        <w:u w:val="single"/>
        <w:lang w:val="es-CO"/>
      </w:rPr>
      <w:instrText>@porsche-costarica.com</w:instrText>
    </w:r>
    <w:r w:rsidR="00F326C9" w:rsidRPr="00D61433">
      <w:rPr>
        <w:rFonts w:ascii="Arial" w:hAnsi="Arial" w:cs="Arial"/>
        <w:sz w:val="14"/>
        <w:szCs w:val="14"/>
        <w:lang w:val="es-CO"/>
      </w:rPr>
      <w:instrText xml:space="preserve">" </w:instrText>
    </w:r>
    <w:r w:rsidR="00F326C9" w:rsidRPr="00D61433">
      <w:rPr>
        <w:rFonts w:ascii="Arial" w:hAnsi="Arial" w:cs="Arial"/>
        <w:sz w:val="14"/>
        <w:szCs w:val="14"/>
        <w:lang w:val="es-CO"/>
      </w:rPr>
      <w:fldChar w:fldCharType="separate"/>
    </w:r>
    <w:r w:rsidR="00F326C9" w:rsidRPr="00D61433">
      <w:rPr>
        <w:rStyle w:val="Hyperlink"/>
        <w:rFonts w:ascii="Arial" w:hAnsi="Arial" w:cs="Arial"/>
        <w:sz w:val="14"/>
        <w:szCs w:val="14"/>
        <w:lang w:val="es-CO"/>
      </w:rPr>
      <w:t>kgamboa@porsche-costarica.com</w:t>
    </w:r>
    <w:r w:rsidR="00F326C9" w:rsidRPr="00D61433">
      <w:rPr>
        <w:rFonts w:ascii="Arial" w:hAnsi="Arial" w:cs="Arial"/>
        <w:sz w:val="14"/>
        <w:szCs w:val="14"/>
      </w:rPr>
      <w:fldChar w:fldCharType="end"/>
    </w:r>
  </w:p>
  <w:bookmarkEnd w:id="0"/>
  <w:p w14:paraId="655FE104" w14:textId="418AD9E1" w:rsidR="00B34263" w:rsidRPr="00D61433" w:rsidRDefault="00B34263" w:rsidP="00FB58E5">
    <w:pPr>
      <w:pStyle w:val="Presse-Fuzeile"/>
      <w:pBdr>
        <w:bottom w:val="none" w:sz="0" w:space="0" w:color="auto"/>
      </w:pBdr>
      <w:tabs>
        <w:tab w:val="clear" w:pos="9072"/>
        <w:tab w:val="left" w:pos="5400"/>
      </w:tabs>
      <w:rPr>
        <w:rFonts w:ascii="Arial" w:hAnsi="Arial" w:cs="Arial"/>
        <w:szCs w:val="14"/>
        <w:lang w:val="es-CO"/>
      </w:rPr>
    </w:pPr>
    <w:r w:rsidRPr="00D61433">
      <w:rPr>
        <w:rFonts w:ascii="Arial" w:hAnsi="Arial" w:cs="Arial"/>
        <w:szCs w:val="14"/>
        <w:lang w:val="es-419"/>
      </w:rPr>
      <w:t xml:space="preserve"> </w:t>
    </w:r>
  </w:p>
  <w:p w14:paraId="3CB02E39" w14:textId="77777777" w:rsidR="00B34263" w:rsidRPr="00153B66" w:rsidRDefault="00B34263">
    <w:pPr>
      <w:rPr>
        <w:lang w:val="es-CO"/>
      </w:rPr>
    </w:pPr>
  </w:p>
  <w:p w14:paraId="0CAF5092" w14:textId="77777777" w:rsidR="00B34263" w:rsidRPr="00153B66" w:rsidRDefault="00B34263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6F91" w14:textId="77777777" w:rsidR="00222CB5" w:rsidRDefault="00222CB5">
      <w:r>
        <w:separator/>
      </w:r>
    </w:p>
  </w:footnote>
  <w:footnote w:type="continuationSeparator" w:id="0">
    <w:p w14:paraId="00BE6ED6" w14:textId="77777777" w:rsidR="00222CB5" w:rsidRDefault="0022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48502260" w:rsidR="00B34263" w:rsidRPr="00070967" w:rsidRDefault="00B34263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397123">
      <w:rPr>
        <w:rFonts w:ascii="Arial" w:hAnsi="Arial"/>
        <w:b/>
        <w:sz w:val="24"/>
        <w:lang w:val="es-ES_tradnl"/>
      </w:rPr>
      <w:t>1</w:t>
    </w:r>
    <w:r w:rsidR="00F8778B">
      <w:rPr>
        <w:rFonts w:ascii="Arial" w:hAnsi="Arial"/>
        <w:b/>
        <w:sz w:val="24"/>
        <w:lang w:val="es-ES_tradnl"/>
      </w:rPr>
      <w:t>6</w:t>
    </w:r>
    <w:r w:rsidR="00397123">
      <w:rPr>
        <w:rFonts w:ascii="Arial" w:hAnsi="Arial"/>
        <w:b/>
        <w:sz w:val="24"/>
        <w:lang w:val="es-ES_tradnl"/>
      </w:rPr>
      <w:t xml:space="preserve"> de noviembre</w:t>
    </w:r>
    <w:r w:rsidR="000245F0">
      <w:rPr>
        <w:rFonts w:ascii="Arial" w:hAnsi="Arial"/>
        <w:b/>
        <w:sz w:val="24"/>
        <w:lang w:val="es-ES_tradnl"/>
      </w:rPr>
      <w:t xml:space="preserve"> </w:t>
    </w:r>
    <w:r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1C4E00">
      <w:rPr>
        <w:rFonts w:ascii="Arial" w:hAnsi="Arial"/>
        <w:b/>
        <w:sz w:val="24"/>
        <w:lang w:val="es-ES_tradnl"/>
      </w:rPr>
      <w:t>1</w:t>
    </w:r>
  </w:p>
  <w:p w14:paraId="7AAC419A" w14:textId="77777777" w:rsidR="00B34263" w:rsidRPr="007403EB" w:rsidRDefault="00B34263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B34263" w:rsidRPr="0073191A" w:rsidRDefault="00F8778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698597630" r:id="rId2"/>
      </w:object>
    </w:r>
  </w:p>
  <w:p w14:paraId="7CFBEA01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7C409585" w14:textId="77777777" w:rsidR="002C31A7" w:rsidRPr="00377D4F" w:rsidRDefault="002C31A7" w:rsidP="002C31A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4B50FD1" w14:textId="669E32EA" w:rsidR="002C31A7" w:rsidRPr="00330B2A" w:rsidRDefault="002C31A7" w:rsidP="002C31A7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397123">
      <w:rPr>
        <w:rFonts w:ascii="Arial" w:hAnsi="Arial"/>
        <w:b/>
        <w:sz w:val="24"/>
        <w:lang w:val="es-ES_tradnl"/>
      </w:rPr>
      <w:t>1</w:t>
    </w:r>
    <w:r w:rsidR="00F8778B">
      <w:rPr>
        <w:rFonts w:ascii="Arial" w:hAnsi="Arial"/>
        <w:b/>
        <w:sz w:val="24"/>
        <w:lang w:val="es-ES_tradnl"/>
      </w:rPr>
      <w:t>6</w:t>
    </w:r>
    <w:r w:rsidR="00397123">
      <w:rPr>
        <w:rFonts w:ascii="Arial" w:hAnsi="Arial"/>
        <w:b/>
        <w:sz w:val="24"/>
        <w:lang w:val="es-ES_tradnl"/>
      </w:rPr>
      <w:t xml:space="preserve"> de noviembre </w:t>
    </w:r>
    <w:r w:rsidRPr="00330B2A">
      <w:rPr>
        <w:rFonts w:ascii="Arial" w:hAnsi="Arial"/>
        <w:b/>
        <w:sz w:val="24"/>
        <w:lang w:val="es-ES_tradnl"/>
      </w:rPr>
      <w:t>202</w:t>
    </w:r>
    <w:r>
      <w:rPr>
        <w:rFonts w:ascii="Arial" w:hAnsi="Arial"/>
        <w:b/>
        <w:sz w:val="24"/>
        <w:lang w:val="es-ES_tradnl"/>
      </w:rPr>
      <w:t>1</w:t>
    </w:r>
  </w:p>
  <w:p w14:paraId="412CB28C" w14:textId="77777777" w:rsidR="002C31A7" w:rsidRPr="003D00D6" w:rsidRDefault="002C31A7" w:rsidP="002C31A7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C13"/>
    <w:multiLevelType w:val="multilevel"/>
    <w:tmpl w:val="001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4434"/>
    <w:rsid w:val="000057C7"/>
    <w:rsid w:val="0000659A"/>
    <w:rsid w:val="0000704F"/>
    <w:rsid w:val="000079E8"/>
    <w:rsid w:val="0001047B"/>
    <w:rsid w:val="00010C0A"/>
    <w:rsid w:val="000117ED"/>
    <w:rsid w:val="000118F9"/>
    <w:rsid w:val="00011CA1"/>
    <w:rsid w:val="0001289E"/>
    <w:rsid w:val="0001339D"/>
    <w:rsid w:val="00013982"/>
    <w:rsid w:val="00013F51"/>
    <w:rsid w:val="00015600"/>
    <w:rsid w:val="000158AB"/>
    <w:rsid w:val="00016A9A"/>
    <w:rsid w:val="000173BB"/>
    <w:rsid w:val="000211D6"/>
    <w:rsid w:val="000215B5"/>
    <w:rsid w:val="00022293"/>
    <w:rsid w:val="00022643"/>
    <w:rsid w:val="00023AA3"/>
    <w:rsid w:val="00024018"/>
    <w:rsid w:val="000245F0"/>
    <w:rsid w:val="00026173"/>
    <w:rsid w:val="000301B5"/>
    <w:rsid w:val="000336A3"/>
    <w:rsid w:val="000342E0"/>
    <w:rsid w:val="00034B48"/>
    <w:rsid w:val="0003518B"/>
    <w:rsid w:val="00035887"/>
    <w:rsid w:val="000364B9"/>
    <w:rsid w:val="000406D3"/>
    <w:rsid w:val="00040F36"/>
    <w:rsid w:val="00042143"/>
    <w:rsid w:val="00042919"/>
    <w:rsid w:val="000447A8"/>
    <w:rsid w:val="00044983"/>
    <w:rsid w:val="00044E1B"/>
    <w:rsid w:val="000456AE"/>
    <w:rsid w:val="00045986"/>
    <w:rsid w:val="00047280"/>
    <w:rsid w:val="00047C5E"/>
    <w:rsid w:val="00054B89"/>
    <w:rsid w:val="00056AB4"/>
    <w:rsid w:val="00056E00"/>
    <w:rsid w:val="00057135"/>
    <w:rsid w:val="00057306"/>
    <w:rsid w:val="000608D0"/>
    <w:rsid w:val="00060CFA"/>
    <w:rsid w:val="00062F9A"/>
    <w:rsid w:val="00064684"/>
    <w:rsid w:val="00065EA8"/>
    <w:rsid w:val="000670C6"/>
    <w:rsid w:val="00067B22"/>
    <w:rsid w:val="00070967"/>
    <w:rsid w:val="00071B9D"/>
    <w:rsid w:val="00076037"/>
    <w:rsid w:val="000771E5"/>
    <w:rsid w:val="00077CBE"/>
    <w:rsid w:val="000801EB"/>
    <w:rsid w:val="000813A4"/>
    <w:rsid w:val="000813FA"/>
    <w:rsid w:val="000818EE"/>
    <w:rsid w:val="00081E66"/>
    <w:rsid w:val="0008222F"/>
    <w:rsid w:val="00086115"/>
    <w:rsid w:val="000863B9"/>
    <w:rsid w:val="000868BC"/>
    <w:rsid w:val="00086D5C"/>
    <w:rsid w:val="00087E65"/>
    <w:rsid w:val="000906A6"/>
    <w:rsid w:val="00090DAB"/>
    <w:rsid w:val="000912FA"/>
    <w:rsid w:val="000944F0"/>
    <w:rsid w:val="000944F1"/>
    <w:rsid w:val="0009450E"/>
    <w:rsid w:val="00094FA1"/>
    <w:rsid w:val="000955E4"/>
    <w:rsid w:val="0009620B"/>
    <w:rsid w:val="000A298C"/>
    <w:rsid w:val="000A4C0D"/>
    <w:rsid w:val="000A56F9"/>
    <w:rsid w:val="000A75B2"/>
    <w:rsid w:val="000B04FD"/>
    <w:rsid w:val="000B15A3"/>
    <w:rsid w:val="000B1DA3"/>
    <w:rsid w:val="000B3368"/>
    <w:rsid w:val="000B411E"/>
    <w:rsid w:val="000B4C5C"/>
    <w:rsid w:val="000B4E64"/>
    <w:rsid w:val="000B4F85"/>
    <w:rsid w:val="000B75F7"/>
    <w:rsid w:val="000C0F0D"/>
    <w:rsid w:val="000C1A6C"/>
    <w:rsid w:val="000C1FD0"/>
    <w:rsid w:val="000C3088"/>
    <w:rsid w:val="000C3F11"/>
    <w:rsid w:val="000C4182"/>
    <w:rsid w:val="000C46A7"/>
    <w:rsid w:val="000C51A4"/>
    <w:rsid w:val="000C59AA"/>
    <w:rsid w:val="000C6B1A"/>
    <w:rsid w:val="000C6EB2"/>
    <w:rsid w:val="000C76F0"/>
    <w:rsid w:val="000D0251"/>
    <w:rsid w:val="000D0B2F"/>
    <w:rsid w:val="000D4B2A"/>
    <w:rsid w:val="000D702E"/>
    <w:rsid w:val="000E0A12"/>
    <w:rsid w:val="000E0DFB"/>
    <w:rsid w:val="000E271F"/>
    <w:rsid w:val="000E27EE"/>
    <w:rsid w:val="000E34D5"/>
    <w:rsid w:val="000E388E"/>
    <w:rsid w:val="000E39AC"/>
    <w:rsid w:val="000E3C65"/>
    <w:rsid w:val="000E4428"/>
    <w:rsid w:val="000E5C8A"/>
    <w:rsid w:val="000E6CD9"/>
    <w:rsid w:val="000F064F"/>
    <w:rsid w:val="000F1AB5"/>
    <w:rsid w:val="000F68D1"/>
    <w:rsid w:val="000F6CF3"/>
    <w:rsid w:val="000F79CB"/>
    <w:rsid w:val="0010027F"/>
    <w:rsid w:val="001005A5"/>
    <w:rsid w:val="00102C08"/>
    <w:rsid w:val="00103B1F"/>
    <w:rsid w:val="00104623"/>
    <w:rsid w:val="001048F7"/>
    <w:rsid w:val="00105231"/>
    <w:rsid w:val="00105CD5"/>
    <w:rsid w:val="001070F4"/>
    <w:rsid w:val="001108DD"/>
    <w:rsid w:val="00113F57"/>
    <w:rsid w:val="00115D43"/>
    <w:rsid w:val="00115E05"/>
    <w:rsid w:val="00116C48"/>
    <w:rsid w:val="001177EC"/>
    <w:rsid w:val="00117E33"/>
    <w:rsid w:val="00120427"/>
    <w:rsid w:val="00121A82"/>
    <w:rsid w:val="00121F29"/>
    <w:rsid w:val="001255CA"/>
    <w:rsid w:val="0012590D"/>
    <w:rsid w:val="001270EB"/>
    <w:rsid w:val="00130CE3"/>
    <w:rsid w:val="001318FC"/>
    <w:rsid w:val="00132100"/>
    <w:rsid w:val="00133B79"/>
    <w:rsid w:val="00133D2F"/>
    <w:rsid w:val="00134375"/>
    <w:rsid w:val="001343E1"/>
    <w:rsid w:val="001352B4"/>
    <w:rsid w:val="001352FD"/>
    <w:rsid w:val="00135820"/>
    <w:rsid w:val="00137E8C"/>
    <w:rsid w:val="0014009D"/>
    <w:rsid w:val="001400A7"/>
    <w:rsid w:val="0014107F"/>
    <w:rsid w:val="00142130"/>
    <w:rsid w:val="00142DE8"/>
    <w:rsid w:val="00143445"/>
    <w:rsid w:val="001434B7"/>
    <w:rsid w:val="00144868"/>
    <w:rsid w:val="00145D31"/>
    <w:rsid w:val="001467DC"/>
    <w:rsid w:val="00146B91"/>
    <w:rsid w:val="00146BBB"/>
    <w:rsid w:val="0014786A"/>
    <w:rsid w:val="00153B66"/>
    <w:rsid w:val="00153F65"/>
    <w:rsid w:val="0015418A"/>
    <w:rsid w:val="00156256"/>
    <w:rsid w:val="0015677F"/>
    <w:rsid w:val="00161764"/>
    <w:rsid w:val="001631C0"/>
    <w:rsid w:val="001639BB"/>
    <w:rsid w:val="00163F23"/>
    <w:rsid w:val="001703EC"/>
    <w:rsid w:val="00173CCA"/>
    <w:rsid w:val="00174659"/>
    <w:rsid w:val="00174D04"/>
    <w:rsid w:val="00175EF0"/>
    <w:rsid w:val="001769A7"/>
    <w:rsid w:val="00180BF6"/>
    <w:rsid w:val="001816C7"/>
    <w:rsid w:val="0018235D"/>
    <w:rsid w:val="00182BE3"/>
    <w:rsid w:val="00182F84"/>
    <w:rsid w:val="00182F87"/>
    <w:rsid w:val="0018432A"/>
    <w:rsid w:val="00190426"/>
    <w:rsid w:val="0019042A"/>
    <w:rsid w:val="00191BF6"/>
    <w:rsid w:val="00192971"/>
    <w:rsid w:val="00193A39"/>
    <w:rsid w:val="001950D0"/>
    <w:rsid w:val="001954DD"/>
    <w:rsid w:val="00195928"/>
    <w:rsid w:val="00195A2E"/>
    <w:rsid w:val="00196BCE"/>
    <w:rsid w:val="001A096D"/>
    <w:rsid w:val="001A21F5"/>
    <w:rsid w:val="001A286D"/>
    <w:rsid w:val="001A4621"/>
    <w:rsid w:val="001A72F1"/>
    <w:rsid w:val="001A7BE1"/>
    <w:rsid w:val="001B0D08"/>
    <w:rsid w:val="001B0FB4"/>
    <w:rsid w:val="001B115D"/>
    <w:rsid w:val="001B18B4"/>
    <w:rsid w:val="001B2D4E"/>
    <w:rsid w:val="001B3789"/>
    <w:rsid w:val="001B4DE5"/>
    <w:rsid w:val="001B6887"/>
    <w:rsid w:val="001B6AB7"/>
    <w:rsid w:val="001B7983"/>
    <w:rsid w:val="001C087D"/>
    <w:rsid w:val="001C0F73"/>
    <w:rsid w:val="001C1F89"/>
    <w:rsid w:val="001C2C5B"/>
    <w:rsid w:val="001C34AA"/>
    <w:rsid w:val="001C44D8"/>
    <w:rsid w:val="001C4E00"/>
    <w:rsid w:val="001C4E26"/>
    <w:rsid w:val="001C6584"/>
    <w:rsid w:val="001C77F3"/>
    <w:rsid w:val="001D1564"/>
    <w:rsid w:val="001D1F4A"/>
    <w:rsid w:val="001D2A66"/>
    <w:rsid w:val="001D34C3"/>
    <w:rsid w:val="001D379D"/>
    <w:rsid w:val="001D3D71"/>
    <w:rsid w:val="001D5703"/>
    <w:rsid w:val="001D6E42"/>
    <w:rsid w:val="001E03D5"/>
    <w:rsid w:val="001E10E7"/>
    <w:rsid w:val="001E1E0D"/>
    <w:rsid w:val="001E2428"/>
    <w:rsid w:val="001E2A65"/>
    <w:rsid w:val="001E3B41"/>
    <w:rsid w:val="001E3F51"/>
    <w:rsid w:val="001E3FF7"/>
    <w:rsid w:val="001E4ECF"/>
    <w:rsid w:val="001E571C"/>
    <w:rsid w:val="001E640D"/>
    <w:rsid w:val="001E671F"/>
    <w:rsid w:val="001E761B"/>
    <w:rsid w:val="001E7B1C"/>
    <w:rsid w:val="001F2975"/>
    <w:rsid w:val="001F3214"/>
    <w:rsid w:val="001F386E"/>
    <w:rsid w:val="001F3B14"/>
    <w:rsid w:val="001F4C30"/>
    <w:rsid w:val="001F4D91"/>
    <w:rsid w:val="001F553A"/>
    <w:rsid w:val="001F5F24"/>
    <w:rsid w:val="001F7199"/>
    <w:rsid w:val="00200A40"/>
    <w:rsid w:val="0020233C"/>
    <w:rsid w:val="0020247B"/>
    <w:rsid w:val="00202517"/>
    <w:rsid w:val="00202933"/>
    <w:rsid w:val="00202CBC"/>
    <w:rsid w:val="00202F11"/>
    <w:rsid w:val="00203BBD"/>
    <w:rsid w:val="002041C3"/>
    <w:rsid w:val="00204F9B"/>
    <w:rsid w:val="00205BD4"/>
    <w:rsid w:val="0020768C"/>
    <w:rsid w:val="00207EDC"/>
    <w:rsid w:val="00211531"/>
    <w:rsid w:val="00213DFC"/>
    <w:rsid w:val="0021432F"/>
    <w:rsid w:val="0021660D"/>
    <w:rsid w:val="00216963"/>
    <w:rsid w:val="00216EFE"/>
    <w:rsid w:val="00220461"/>
    <w:rsid w:val="002206F9"/>
    <w:rsid w:val="00220DAD"/>
    <w:rsid w:val="00220E8D"/>
    <w:rsid w:val="0022108F"/>
    <w:rsid w:val="00222CB5"/>
    <w:rsid w:val="00222F58"/>
    <w:rsid w:val="00223612"/>
    <w:rsid w:val="00223B09"/>
    <w:rsid w:val="0022519D"/>
    <w:rsid w:val="002372C2"/>
    <w:rsid w:val="00240BA7"/>
    <w:rsid w:val="00241DA6"/>
    <w:rsid w:val="00242F29"/>
    <w:rsid w:val="00246650"/>
    <w:rsid w:val="00246DD5"/>
    <w:rsid w:val="0024783E"/>
    <w:rsid w:val="0024786F"/>
    <w:rsid w:val="0025212B"/>
    <w:rsid w:val="00252382"/>
    <w:rsid w:val="00253B30"/>
    <w:rsid w:val="0025404B"/>
    <w:rsid w:val="002540BB"/>
    <w:rsid w:val="0025473D"/>
    <w:rsid w:val="0025497B"/>
    <w:rsid w:val="0025511E"/>
    <w:rsid w:val="00255201"/>
    <w:rsid w:val="00255ABE"/>
    <w:rsid w:val="00256814"/>
    <w:rsid w:val="00256F82"/>
    <w:rsid w:val="00257A1A"/>
    <w:rsid w:val="00257E5F"/>
    <w:rsid w:val="002601E7"/>
    <w:rsid w:val="00260F66"/>
    <w:rsid w:val="0026105E"/>
    <w:rsid w:val="0026131F"/>
    <w:rsid w:val="00263017"/>
    <w:rsid w:val="00264051"/>
    <w:rsid w:val="00266980"/>
    <w:rsid w:val="00270AEB"/>
    <w:rsid w:val="00271E16"/>
    <w:rsid w:val="002729F4"/>
    <w:rsid w:val="002752A9"/>
    <w:rsid w:val="002757D9"/>
    <w:rsid w:val="002775EB"/>
    <w:rsid w:val="002807B1"/>
    <w:rsid w:val="00281CA9"/>
    <w:rsid w:val="002821F5"/>
    <w:rsid w:val="002833E4"/>
    <w:rsid w:val="002834DB"/>
    <w:rsid w:val="00283FC8"/>
    <w:rsid w:val="002862DE"/>
    <w:rsid w:val="00286590"/>
    <w:rsid w:val="00292E6E"/>
    <w:rsid w:val="00294303"/>
    <w:rsid w:val="002946E5"/>
    <w:rsid w:val="0029475A"/>
    <w:rsid w:val="00294BD6"/>
    <w:rsid w:val="00295B43"/>
    <w:rsid w:val="00295ED3"/>
    <w:rsid w:val="00297EFF"/>
    <w:rsid w:val="002A0832"/>
    <w:rsid w:val="002A2355"/>
    <w:rsid w:val="002A2B52"/>
    <w:rsid w:val="002A2DB7"/>
    <w:rsid w:val="002A3853"/>
    <w:rsid w:val="002A3C5C"/>
    <w:rsid w:val="002A4F1D"/>
    <w:rsid w:val="002A74A9"/>
    <w:rsid w:val="002A75B2"/>
    <w:rsid w:val="002A7798"/>
    <w:rsid w:val="002B0586"/>
    <w:rsid w:val="002B0632"/>
    <w:rsid w:val="002B0F19"/>
    <w:rsid w:val="002B1F9A"/>
    <w:rsid w:val="002B2A32"/>
    <w:rsid w:val="002B2B85"/>
    <w:rsid w:val="002B4AD2"/>
    <w:rsid w:val="002B535B"/>
    <w:rsid w:val="002B63D0"/>
    <w:rsid w:val="002B74F8"/>
    <w:rsid w:val="002B7549"/>
    <w:rsid w:val="002C0B9C"/>
    <w:rsid w:val="002C0BAA"/>
    <w:rsid w:val="002C18DF"/>
    <w:rsid w:val="002C196B"/>
    <w:rsid w:val="002C1EEC"/>
    <w:rsid w:val="002C31A7"/>
    <w:rsid w:val="002C3B74"/>
    <w:rsid w:val="002C3BA7"/>
    <w:rsid w:val="002C3BCC"/>
    <w:rsid w:val="002C545A"/>
    <w:rsid w:val="002C5766"/>
    <w:rsid w:val="002C5DD0"/>
    <w:rsid w:val="002C5F59"/>
    <w:rsid w:val="002C7D11"/>
    <w:rsid w:val="002D0052"/>
    <w:rsid w:val="002D0935"/>
    <w:rsid w:val="002D113E"/>
    <w:rsid w:val="002D1923"/>
    <w:rsid w:val="002D203B"/>
    <w:rsid w:val="002D234C"/>
    <w:rsid w:val="002D2A1F"/>
    <w:rsid w:val="002D4F55"/>
    <w:rsid w:val="002D7607"/>
    <w:rsid w:val="002E07C5"/>
    <w:rsid w:val="002E09A1"/>
    <w:rsid w:val="002E1859"/>
    <w:rsid w:val="002E23DF"/>
    <w:rsid w:val="002E2EF1"/>
    <w:rsid w:val="002E3B58"/>
    <w:rsid w:val="002E3D7A"/>
    <w:rsid w:val="002E4511"/>
    <w:rsid w:val="002E50D4"/>
    <w:rsid w:val="002E5326"/>
    <w:rsid w:val="002E5925"/>
    <w:rsid w:val="002E6A31"/>
    <w:rsid w:val="002E7A11"/>
    <w:rsid w:val="002F15D3"/>
    <w:rsid w:val="002F2EF9"/>
    <w:rsid w:val="002F333E"/>
    <w:rsid w:val="002F6DD5"/>
    <w:rsid w:val="002F7E5F"/>
    <w:rsid w:val="00302039"/>
    <w:rsid w:val="0030247F"/>
    <w:rsid w:val="00302A12"/>
    <w:rsid w:val="003039B9"/>
    <w:rsid w:val="00303A23"/>
    <w:rsid w:val="00304215"/>
    <w:rsid w:val="00304B33"/>
    <w:rsid w:val="00304CB9"/>
    <w:rsid w:val="00304DB9"/>
    <w:rsid w:val="003054AC"/>
    <w:rsid w:val="00305CCC"/>
    <w:rsid w:val="00311743"/>
    <w:rsid w:val="00313C50"/>
    <w:rsid w:val="003163CE"/>
    <w:rsid w:val="0031731C"/>
    <w:rsid w:val="0031757C"/>
    <w:rsid w:val="003179C0"/>
    <w:rsid w:val="00317FDD"/>
    <w:rsid w:val="00322E9F"/>
    <w:rsid w:val="00323630"/>
    <w:rsid w:val="00323C1B"/>
    <w:rsid w:val="003249AA"/>
    <w:rsid w:val="00324D48"/>
    <w:rsid w:val="00324E3C"/>
    <w:rsid w:val="003250D2"/>
    <w:rsid w:val="0032590B"/>
    <w:rsid w:val="0032649E"/>
    <w:rsid w:val="003301BF"/>
    <w:rsid w:val="00331435"/>
    <w:rsid w:val="003326AD"/>
    <w:rsid w:val="00332840"/>
    <w:rsid w:val="0033304F"/>
    <w:rsid w:val="0033330C"/>
    <w:rsid w:val="00333AFB"/>
    <w:rsid w:val="00336BF2"/>
    <w:rsid w:val="00336F1F"/>
    <w:rsid w:val="003376AD"/>
    <w:rsid w:val="0034307E"/>
    <w:rsid w:val="00351EF2"/>
    <w:rsid w:val="00352675"/>
    <w:rsid w:val="00352C70"/>
    <w:rsid w:val="00353B1B"/>
    <w:rsid w:val="00354BAD"/>
    <w:rsid w:val="00355835"/>
    <w:rsid w:val="00357623"/>
    <w:rsid w:val="00357CE5"/>
    <w:rsid w:val="003607C8"/>
    <w:rsid w:val="0036111A"/>
    <w:rsid w:val="003619AD"/>
    <w:rsid w:val="003619B3"/>
    <w:rsid w:val="0036243F"/>
    <w:rsid w:val="00362446"/>
    <w:rsid w:val="00364F4B"/>
    <w:rsid w:val="003660DB"/>
    <w:rsid w:val="00366497"/>
    <w:rsid w:val="003709B0"/>
    <w:rsid w:val="00371169"/>
    <w:rsid w:val="00372DDA"/>
    <w:rsid w:val="00373545"/>
    <w:rsid w:val="00373FA4"/>
    <w:rsid w:val="00374542"/>
    <w:rsid w:val="00374886"/>
    <w:rsid w:val="003748C0"/>
    <w:rsid w:val="00374DA3"/>
    <w:rsid w:val="00374DAE"/>
    <w:rsid w:val="003752A4"/>
    <w:rsid w:val="00376285"/>
    <w:rsid w:val="003762FF"/>
    <w:rsid w:val="0037663F"/>
    <w:rsid w:val="00377439"/>
    <w:rsid w:val="00380794"/>
    <w:rsid w:val="00380876"/>
    <w:rsid w:val="003813FA"/>
    <w:rsid w:val="0038203E"/>
    <w:rsid w:val="00382185"/>
    <w:rsid w:val="00382DA3"/>
    <w:rsid w:val="00385958"/>
    <w:rsid w:val="00385C6E"/>
    <w:rsid w:val="00387608"/>
    <w:rsid w:val="00390B61"/>
    <w:rsid w:val="00391F09"/>
    <w:rsid w:val="00391FE1"/>
    <w:rsid w:val="003920AD"/>
    <w:rsid w:val="003937A6"/>
    <w:rsid w:val="0039442C"/>
    <w:rsid w:val="00394FE5"/>
    <w:rsid w:val="00395768"/>
    <w:rsid w:val="00395F62"/>
    <w:rsid w:val="00396053"/>
    <w:rsid w:val="00396746"/>
    <w:rsid w:val="003969BC"/>
    <w:rsid w:val="00397123"/>
    <w:rsid w:val="003A0036"/>
    <w:rsid w:val="003A09BE"/>
    <w:rsid w:val="003A1B63"/>
    <w:rsid w:val="003A28B6"/>
    <w:rsid w:val="003A5402"/>
    <w:rsid w:val="003A7DE0"/>
    <w:rsid w:val="003B054A"/>
    <w:rsid w:val="003B0EDE"/>
    <w:rsid w:val="003B1667"/>
    <w:rsid w:val="003B43C3"/>
    <w:rsid w:val="003B4FDF"/>
    <w:rsid w:val="003B52DF"/>
    <w:rsid w:val="003B6289"/>
    <w:rsid w:val="003B6FF7"/>
    <w:rsid w:val="003B72B5"/>
    <w:rsid w:val="003B78C0"/>
    <w:rsid w:val="003C2D43"/>
    <w:rsid w:val="003C3827"/>
    <w:rsid w:val="003C3E12"/>
    <w:rsid w:val="003C4828"/>
    <w:rsid w:val="003C4974"/>
    <w:rsid w:val="003C51EE"/>
    <w:rsid w:val="003C59C1"/>
    <w:rsid w:val="003D00D6"/>
    <w:rsid w:val="003D0AC0"/>
    <w:rsid w:val="003D0D6F"/>
    <w:rsid w:val="003D0F74"/>
    <w:rsid w:val="003D15E9"/>
    <w:rsid w:val="003D289E"/>
    <w:rsid w:val="003D2AE4"/>
    <w:rsid w:val="003D3169"/>
    <w:rsid w:val="003D3B00"/>
    <w:rsid w:val="003D440B"/>
    <w:rsid w:val="003E078E"/>
    <w:rsid w:val="003E09B3"/>
    <w:rsid w:val="003E24F3"/>
    <w:rsid w:val="003E2BA3"/>
    <w:rsid w:val="003E2FB8"/>
    <w:rsid w:val="003E51AB"/>
    <w:rsid w:val="003E5520"/>
    <w:rsid w:val="003E5E96"/>
    <w:rsid w:val="003E65C6"/>
    <w:rsid w:val="003E6D24"/>
    <w:rsid w:val="003E746C"/>
    <w:rsid w:val="003F0331"/>
    <w:rsid w:val="003F0E9D"/>
    <w:rsid w:val="003F118A"/>
    <w:rsid w:val="003F15C8"/>
    <w:rsid w:val="003F25BC"/>
    <w:rsid w:val="003F2E5A"/>
    <w:rsid w:val="003F2FD6"/>
    <w:rsid w:val="003F3B70"/>
    <w:rsid w:val="003F419B"/>
    <w:rsid w:val="003F5D5B"/>
    <w:rsid w:val="003F6387"/>
    <w:rsid w:val="00401324"/>
    <w:rsid w:val="00401395"/>
    <w:rsid w:val="00401CAB"/>
    <w:rsid w:val="00402FE5"/>
    <w:rsid w:val="00405321"/>
    <w:rsid w:val="00405626"/>
    <w:rsid w:val="0040726B"/>
    <w:rsid w:val="00407D88"/>
    <w:rsid w:val="00407F5E"/>
    <w:rsid w:val="00410B31"/>
    <w:rsid w:val="00411711"/>
    <w:rsid w:val="004123BD"/>
    <w:rsid w:val="0041434E"/>
    <w:rsid w:val="00414B6F"/>
    <w:rsid w:val="00421A5B"/>
    <w:rsid w:val="004223A7"/>
    <w:rsid w:val="00426286"/>
    <w:rsid w:val="00426E69"/>
    <w:rsid w:val="004275EF"/>
    <w:rsid w:val="0043055D"/>
    <w:rsid w:val="00431387"/>
    <w:rsid w:val="00431D3F"/>
    <w:rsid w:val="00433FF2"/>
    <w:rsid w:val="004353EC"/>
    <w:rsid w:val="004354B9"/>
    <w:rsid w:val="00436127"/>
    <w:rsid w:val="00436B16"/>
    <w:rsid w:val="0044013B"/>
    <w:rsid w:val="0044022C"/>
    <w:rsid w:val="0044418B"/>
    <w:rsid w:val="004450AF"/>
    <w:rsid w:val="00445D5C"/>
    <w:rsid w:val="00446B42"/>
    <w:rsid w:val="004517BE"/>
    <w:rsid w:val="00452F2F"/>
    <w:rsid w:val="004537FF"/>
    <w:rsid w:val="00454589"/>
    <w:rsid w:val="004564AD"/>
    <w:rsid w:val="0045719D"/>
    <w:rsid w:val="004576DB"/>
    <w:rsid w:val="004621FF"/>
    <w:rsid w:val="00462853"/>
    <w:rsid w:val="00462BE3"/>
    <w:rsid w:val="00462DAB"/>
    <w:rsid w:val="00462F68"/>
    <w:rsid w:val="004660F4"/>
    <w:rsid w:val="00466757"/>
    <w:rsid w:val="00467B72"/>
    <w:rsid w:val="00467F79"/>
    <w:rsid w:val="00470486"/>
    <w:rsid w:val="0047163F"/>
    <w:rsid w:val="0047285A"/>
    <w:rsid w:val="004728D0"/>
    <w:rsid w:val="0047307C"/>
    <w:rsid w:val="0047695D"/>
    <w:rsid w:val="00480B21"/>
    <w:rsid w:val="00480B8D"/>
    <w:rsid w:val="004811AA"/>
    <w:rsid w:val="00482B6F"/>
    <w:rsid w:val="004844BC"/>
    <w:rsid w:val="00484DAE"/>
    <w:rsid w:val="00485405"/>
    <w:rsid w:val="00485788"/>
    <w:rsid w:val="004866A8"/>
    <w:rsid w:val="004867C0"/>
    <w:rsid w:val="0049086B"/>
    <w:rsid w:val="00490BBB"/>
    <w:rsid w:val="00490E8C"/>
    <w:rsid w:val="0049117E"/>
    <w:rsid w:val="00491544"/>
    <w:rsid w:val="00491D81"/>
    <w:rsid w:val="00494575"/>
    <w:rsid w:val="00494638"/>
    <w:rsid w:val="004979A6"/>
    <w:rsid w:val="004979C1"/>
    <w:rsid w:val="004A0284"/>
    <w:rsid w:val="004A259E"/>
    <w:rsid w:val="004A2A9F"/>
    <w:rsid w:val="004A430E"/>
    <w:rsid w:val="004A43E7"/>
    <w:rsid w:val="004A55D4"/>
    <w:rsid w:val="004A607B"/>
    <w:rsid w:val="004A7FE7"/>
    <w:rsid w:val="004B2091"/>
    <w:rsid w:val="004B28C9"/>
    <w:rsid w:val="004B7E4F"/>
    <w:rsid w:val="004C11E2"/>
    <w:rsid w:val="004C30B0"/>
    <w:rsid w:val="004C60C8"/>
    <w:rsid w:val="004C61AA"/>
    <w:rsid w:val="004C62EB"/>
    <w:rsid w:val="004C70B2"/>
    <w:rsid w:val="004C7519"/>
    <w:rsid w:val="004C7F38"/>
    <w:rsid w:val="004D0407"/>
    <w:rsid w:val="004D1404"/>
    <w:rsid w:val="004D155D"/>
    <w:rsid w:val="004D1EC5"/>
    <w:rsid w:val="004D1F87"/>
    <w:rsid w:val="004D39DD"/>
    <w:rsid w:val="004D4D4E"/>
    <w:rsid w:val="004D6068"/>
    <w:rsid w:val="004D69AD"/>
    <w:rsid w:val="004D79C3"/>
    <w:rsid w:val="004E0A10"/>
    <w:rsid w:val="004E0A75"/>
    <w:rsid w:val="004E15C1"/>
    <w:rsid w:val="004E1830"/>
    <w:rsid w:val="004E1A04"/>
    <w:rsid w:val="004E2400"/>
    <w:rsid w:val="004E26A9"/>
    <w:rsid w:val="004E2AA4"/>
    <w:rsid w:val="004E2BB2"/>
    <w:rsid w:val="004E3B04"/>
    <w:rsid w:val="004E5C17"/>
    <w:rsid w:val="004E5FC4"/>
    <w:rsid w:val="004E6106"/>
    <w:rsid w:val="004E7AC1"/>
    <w:rsid w:val="004F06D7"/>
    <w:rsid w:val="004F163B"/>
    <w:rsid w:val="004F1D33"/>
    <w:rsid w:val="004F7B2A"/>
    <w:rsid w:val="00500E27"/>
    <w:rsid w:val="005019D2"/>
    <w:rsid w:val="00502BA4"/>
    <w:rsid w:val="00503F6C"/>
    <w:rsid w:val="00506D63"/>
    <w:rsid w:val="00510D4A"/>
    <w:rsid w:val="005114D6"/>
    <w:rsid w:val="00512C57"/>
    <w:rsid w:val="005141E7"/>
    <w:rsid w:val="005147C6"/>
    <w:rsid w:val="0051487A"/>
    <w:rsid w:val="0051561B"/>
    <w:rsid w:val="00517079"/>
    <w:rsid w:val="00517357"/>
    <w:rsid w:val="005179E4"/>
    <w:rsid w:val="005179F3"/>
    <w:rsid w:val="00517AAC"/>
    <w:rsid w:val="005208E4"/>
    <w:rsid w:val="00521331"/>
    <w:rsid w:val="00522565"/>
    <w:rsid w:val="00522ECA"/>
    <w:rsid w:val="00523AD9"/>
    <w:rsid w:val="00525877"/>
    <w:rsid w:val="0052735D"/>
    <w:rsid w:val="00530D54"/>
    <w:rsid w:val="00531559"/>
    <w:rsid w:val="005318C9"/>
    <w:rsid w:val="005319A7"/>
    <w:rsid w:val="00531AF3"/>
    <w:rsid w:val="00531F3D"/>
    <w:rsid w:val="0053341B"/>
    <w:rsid w:val="0053364F"/>
    <w:rsid w:val="0053371E"/>
    <w:rsid w:val="005379A6"/>
    <w:rsid w:val="00537F89"/>
    <w:rsid w:val="00540746"/>
    <w:rsid w:val="00541AEE"/>
    <w:rsid w:val="00541C6F"/>
    <w:rsid w:val="00541F84"/>
    <w:rsid w:val="00543025"/>
    <w:rsid w:val="00545424"/>
    <w:rsid w:val="00545507"/>
    <w:rsid w:val="00545726"/>
    <w:rsid w:val="00546180"/>
    <w:rsid w:val="00546AAE"/>
    <w:rsid w:val="00546B58"/>
    <w:rsid w:val="00546EBD"/>
    <w:rsid w:val="005529F7"/>
    <w:rsid w:val="00552DDB"/>
    <w:rsid w:val="00553141"/>
    <w:rsid w:val="00553DD7"/>
    <w:rsid w:val="00553F41"/>
    <w:rsid w:val="0055404B"/>
    <w:rsid w:val="00554181"/>
    <w:rsid w:val="005542BD"/>
    <w:rsid w:val="00554819"/>
    <w:rsid w:val="005548C2"/>
    <w:rsid w:val="0055504E"/>
    <w:rsid w:val="00555502"/>
    <w:rsid w:val="005565FC"/>
    <w:rsid w:val="0055662E"/>
    <w:rsid w:val="00556E5D"/>
    <w:rsid w:val="00557299"/>
    <w:rsid w:val="00560317"/>
    <w:rsid w:val="00563146"/>
    <w:rsid w:val="00564E97"/>
    <w:rsid w:val="0056544B"/>
    <w:rsid w:val="00565D37"/>
    <w:rsid w:val="00566FE7"/>
    <w:rsid w:val="00567FC5"/>
    <w:rsid w:val="005721DF"/>
    <w:rsid w:val="00572DF1"/>
    <w:rsid w:val="00573218"/>
    <w:rsid w:val="00574A12"/>
    <w:rsid w:val="005758F5"/>
    <w:rsid w:val="00576483"/>
    <w:rsid w:val="00576869"/>
    <w:rsid w:val="0057688D"/>
    <w:rsid w:val="0057795B"/>
    <w:rsid w:val="005807D8"/>
    <w:rsid w:val="005822E1"/>
    <w:rsid w:val="00583154"/>
    <w:rsid w:val="0058327E"/>
    <w:rsid w:val="0058494A"/>
    <w:rsid w:val="00585A8C"/>
    <w:rsid w:val="00585CC0"/>
    <w:rsid w:val="005863C8"/>
    <w:rsid w:val="00586401"/>
    <w:rsid w:val="005925F1"/>
    <w:rsid w:val="005932EC"/>
    <w:rsid w:val="005938F8"/>
    <w:rsid w:val="00594B42"/>
    <w:rsid w:val="00594E5D"/>
    <w:rsid w:val="0059504A"/>
    <w:rsid w:val="005961F2"/>
    <w:rsid w:val="005971DA"/>
    <w:rsid w:val="0059741E"/>
    <w:rsid w:val="005A2A6C"/>
    <w:rsid w:val="005A329A"/>
    <w:rsid w:val="005A5B44"/>
    <w:rsid w:val="005A6AFE"/>
    <w:rsid w:val="005A6B62"/>
    <w:rsid w:val="005A7796"/>
    <w:rsid w:val="005B01CB"/>
    <w:rsid w:val="005B0299"/>
    <w:rsid w:val="005B0567"/>
    <w:rsid w:val="005B09D5"/>
    <w:rsid w:val="005B103C"/>
    <w:rsid w:val="005B2156"/>
    <w:rsid w:val="005B2FF4"/>
    <w:rsid w:val="005B38FC"/>
    <w:rsid w:val="005B4339"/>
    <w:rsid w:val="005B54FA"/>
    <w:rsid w:val="005C001D"/>
    <w:rsid w:val="005C3F10"/>
    <w:rsid w:val="005C49DB"/>
    <w:rsid w:val="005C51C1"/>
    <w:rsid w:val="005C68FD"/>
    <w:rsid w:val="005C7507"/>
    <w:rsid w:val="005D15E1"/>
    <w:rsid w:val="005D301C"/>
    <w:rsid w:val="005D3698"/>
    <w:rsid w:val="005D4CAC"/>
    <w:rsid w:val="005D6811"/>
    <w:rsid w:val="005D6AF9"/>
    <w:rsid w:val="005D6C10"/>
    <w:rsid w:val="005E007E"/>
    <w:rsid w:val="005E0EB8"/>
    <w:rsid w:val="005E1B00"/>
    <w:rsid w:val="005E2911"/>
    <w:rsid w:val="005E3D96"/>
    <w:rsid w:val="005E4257"/>
    <w:rsid w:val="005E558A"/>
    <w:rsid w:val="005E5AFD"/>
    <w:rsid w:val="005E5CA2"/>
    <w:rsid w:val="005E78BF"/>
    <w:rsid w:val="005E7ED3"/>
    <w:rsid w:val="005E7FC3"/>
    <w:rsid w:val="005F00F3"/>
    <w:rsid w:val="005F25DF"/>
    <w:rsid w:val="005F2A25"/>
    <w:rsid w:val="005F4977"/>
    <w:rsid w:val="005F5821"/>
    <w:rsid w:val="00602495"/>
    <w:rsid w:val="0060491D"/>
    <w:rsid w:val="00604F13"/>
    <w:rsid w:val="0060506A"/>
    <w:rsid w:val="00605A3F"/>
    <w:rsid w:val="00606EB9"/>
    <w:rsid w:val="00606FDC"/>
    <w:rsid w:val="00607EF8"/>
    <w:rsid w:val="00611751"/>
    <w:rsid w:val="0061215B"/>
    <w:rsid w:val="006125B2"/>
    <w:rsid w:val="0061303E"/>
    <w:rsid w:val="00613D37"/>
    <w:rsid w:val="006152DF"/>
    <w:rsid w:val="006162F7"/>
    <w:rsid w:val="0061798B"/>
    <w:rsid w:val="00620BD0"/>
    <w:rsid w:val="006229C6"/>
    <w:rsid w:val="00624784"/>
    <w:rsid w:val="00624C2C"/>
    <w:rsid w:val="00624EC1"/>
    <w:rsid w:val="006260E0"/>
    <w:rsid w:val="00631119"/>
    <w:rsid w:val="00631B2E"/>
    <w:rsid w:val="00631D7E"/>
    <w:rsid w:val="0063296A"/>
    <w:rsid w:val="00634DC9"/>
    <w:rsid w:val="00636A5F"/>
    <w:rsid w:val="00640780"/>
    <w:rsid w:val="00640860"/>
    <w:rsid w:val="00640D9D"/>
    <w:rsid w:val="00642E6B"/>
    <w:rsid w:val="00643C3F"/>
    <w:rsid w:val="00644697"/>
    <w:rsid w:val="00645666"/>
    <w:rsid w:val="00647DE7"/>
    <w:rsid w:val="00650443"/>
    <w:rsid w:val="00650613"/>
    <w:rsid w:val="00650624"/>
    <w:rsid w:val="006509D6"/>
    <w:rsid w:val="00650BCE"/>
    <w:rsid w:val="0065216F"/>
    <w:rsid w:val="00652876"/>
    <w:rsid w:val="00652AEC"/>
    <w:rsid w:val="006533DC"/>
    <w:rsid w:val="006553BF"/>
    <w:rsid w:val="006563D7"/>
    <w:rsid w:val="00656982"/>
    <w:rsid w:val="00656FBA"/>
    <w:rsid w:val="0065737A"/>
    <w:rsid w:val="0066160F"/>
    <w:rsid w:val="00662766"/>
    <w:rsid w:val="006643B2"/>
    <w:rsid w:val="0066505A"/>
    <w:rsid w:val="0066606F"/>
    <w:rsid w:val="006663AA"/>
    <w:rsid w:val="00666575"/>
    <w:rsid w:val="0066789F"/>
    <w:rsid w:val="00667E71"/>
    <w:rsid w:val="00670048"/>
    <w:rsid w:val="0067029B"/>
    <w:rsid w:val="00670F1B"/>
    <w:rsid w:val="00670F8E"/>
    <w:rsid w:val="00673380"/>
    <w:rsid w:val="0067418B"/>
    <w:rsid w:val="006746DD"/>
    <w:rsid w:val="006748DB"/>
    <w:rsid w:val="006768D3"/>
    <w:rsid w:val="00676FDC"/>
    <w:rsid w:val="006771ED"/>
    <w:rsid w:val="0067739A"/>
    <w:rsid w:val="00677B9C"/>
    <w:rsid w:val="00680056"/>
    <w:rsid w:val="00680144"/>
    <w:rsid w:val="006811E6"/>
    <w:rsid w:val="00682582"/>
    <w:rsid w:val="00682DDE"/>
    <w:rsid w:val="00683D52"/>
    <w:rsid w:val="00684A3C"/>
    <w:rsid w:val="00684A7C"/>
    <w:rsid w:val="006866FF"/>
    <w:rsid w:val="00690A9A"/>
    <w:rsid w:val="00690AF8"/>
    <w:rsid w:val="00692396"/>
    <w:rsid w:val="00694922"/>
    <w:rsid w:val="00694E0C"/>
    <w:rsid w:val="00695898"/>
    <w:rsid w:val="00696A3C"/>
    <w:rsid w:val="00696DF8"/>
    <w:rsid w:val="006972AD"/>
    <w:rsid w:val="00697459"/>
    <w:rsid w:val="00697481"/>
    <w:rsid w:val="00697937"/>
    <w:rsid w:val="00697CB8"/>
    <w:rsid w:val="006A08FD"/>
    <w:rsid w:val="006A0AA5"/>
    <w:rsid w:val="006A0AC1"/>
    <w:rsid w:val="006A0CAE"/>
    <w:rsid w:val="006A1424"/>
    <w:rsid w:val="006A159E"/>
    <w:rsid w:val="006A1B15"/>
    <w:rsid w:val="006A1DEE"/>
    <w:rsid w:val="006A3FC6"/>
    <w:rsid w:val="006A62BF"/>
    <w:rsid w:val="006A676A"/>
    <w:rsid w:val="006A702F"/>
    <w:rsid w:val="006A71C3"/>
    <w:rsid w:val="006B1282"/>
    <w:rsid w:val="006B3012"/>
    <w:rsid w:val="006B465A"/>
    <w:rsid w:val="006B5601"/>
    <w:rsid w:val="006B660F"/>
    <w:rsid w:val="006B6E2B"/>
    <w:rsid w:val="006B6E7D"/>
    <w:rsid w:val="006C0199"/>
    <w:rsid w:val="006C2250"/>
    <w:rsid w:val="006C33F4"/>
    <w:rsid w:val="006C4162"/>
    <w:rsid w:val="006D07B7"/>
    <w:rsid w:val="006D0BE5"/>
    <w:rsid w:val="006D0F71"/>
    <w:rsid w:val="006D1E0D"/>
    <w:rsid w:val="006D2023"/>
    <w:rsid w:val="006D55AE"/>
    <w:rsid w:val="006D5884"/>
    <w:rsid w:val="006D6344"/>
    <w:rsid w:val="006D6EA1"/>
    <w:rsid w:val="006D7A4E"/>
    <w:rsid w:val="006E0942"/>
    <w:rsid w:val="006E3D07"/>
    <w:rsid w:val="006E4E4C"/>
    <w:rsid w:val="006E62B3"/>
    <w:rsid w:val="006E6E82"/>
    <w:rsid w:val="006F09F1"/>
    <w:rsid w:val="006F1FC6"/>
    <w:rsid w:val="006F2DED"/>
    <w:rsid w:val="006F39EF"/>
    <w:rsid w:val="006F3EB0"/>
    <w:rsid w:val="006F4236"/>
    <w:rsid w:val="006F4467"/>
    <w:rsid w:val="006F48EF"/>
    <w:rsid w:val="006F4BCD"/>
    <w:rsid w:val="006F68F9"/>
    <w:rsid w:val="006F7835"/>
    <w:rsid w:val="006F7A61"/>
    <w:rsid w:val="007007E8"/>
    <w:rsid w:val="00700C23"/>
    <w:rsid w:val="00701260"/>
    <w:rsid w:val="007014BE"/>
    <w:rsid w:val="00701686"/>
    <w:rsid w:val="007030D1"/>
    <w:rsid w:val="00704B42"/>
    <w:rsid w:val="007057B3"/>
    <w:rsid w:val="007057E3"/>
    <w:rsid w:val="007067F8"/>
    <w:rsid w:val="00710589"/>
    <w:rsid w:val="00712BE7"/>
    <w:rsid w:val="0071488B"/>
    <w:rsid w:val="0071649A"/>
    <w:rsid w:val="00716BB4"/>
    <w:rsid w:val="007172ED"/>
    <w:rsid w:val="0071768C"/>
    <w:rsid w:val="00720304"/>
    <w:rsid w:val="0072157A"/>
    <w:rsid w:val="00722B7A"/>
    <w:rsid w:val="007242EA"/>
    <w:rsid w:val="0072492E"/>
    <w:rsid w:val="00724A67"/>
    <w:rsid w:val="00724B3D"/>
    <w:rsid w:val="00724C84"/>
    <w:rsid w:val="00726041"/>
    <w:rsid w:val="00726374"/>
    <w:rsid w:val="00726B80"/>
    <w:rsid w:val="00726DF5"/>
    <w:rsid w:val="0072776D"/>
    <w:rsid w:val="00730410"/>
    <w:rsid w:val="0073045F"/>
    <w:rsid w:val="00730DA1"/>
    <w:rsid w:val="0073191A"/>
    <w:rsid w:val="00732730"/>
    <w:rsid w:val="00732C63"/>
    <w:rsid w:val="007352A1"/>
    <w:rsid w:val="00735F5A"/>
    <w:rsid w:val="007364B1"/>
    <w:rsid w:val="007370AF"/>
    <w:rsid w:val="007403EB"/>
    <w:rsid w:val="00744530"/>
    <w:rsid w:val="00744C0D"/>
    <w:rsid w:val="00745BED"/>
    <w:rsid w:val="0075004A"/>
    <w:rsid w:val="00750281"/>
    <w:rsid w:val="007517C2"/>
    <w:rsid w:val="00751F3A"/>
    <w:rsid w:val="00752A6C"/>
    <w:rsid w:val="00752D90"/>
    <w:rsid w:val="00753D13"/>
    <w:rsid w:val="007542EA"/>
    <w:rsid w:val="00754CB9"/>
    <w:rsid w:val="00755360"/>
    <w:rsid w:val="0075592B"/>
    <w:rsid w:val="0075614C"/>
    <w:rsid w:val="00756868"/>
    <w:rsid w:val="007609EC"/>
    <w:rsid w:val="00761167"/>
    <w:rsid w:val="007625D2"/>
    <w:rsid w:val="00764330"/>
    <w:rsid w:val="00764AC3"/>
    <w:rsid w:val="00764D27"/>
    <w:rsid w:val="007654D2"/>
    <w:rsid w:val="00766EA0"/>
    <w:rsid w:val="0076785C"/>
    <w:rsid w:val="0077024B"/>
    <w:rsid w:val="00770FD0"/>
    <w:rsid w:val="007711AE"/>
    <w:rsid w:val="00773024"/>
    <w:rsid w:val="00774E03"/>
    <w:rsid w:val="00777F2B"/>
    <w:rsid w:val="00777F97"/>
    <w:rsid w:val="00781060"/>
    <w:rsid w:val="00783D30"/>
    <w:rsid w:val="0078441F"/>
    <w:rsid w:val="00784C9E"/>
    <w:rsid w:val="00786500"/>
    <w:rsid w:val="00787373"/>
    <w:rsid w:val="00787A38"/>
    <w:rsid w:val="00787C90"/>
    <w:rsid w:val="00790724"/>
    <w:rsid w:val="00791184"/>
    <w:rsid w:val="00791EA6"/>
    <w:rsid w:val="00792696"/>
    <w:rsid w:val="00792A18"/>
    <w:rsid w:val="0079420C"/>
    <w:rsid w:val="00794E62"/>
    <w:rsid w:val="007974A3"/>
    <w:rsid w:val="007977E9"/>
    <w:rsid w:val="00797A26"/>
    <w:rsid w:val="00797E5F"/>
    <w:rsid w:val="007A006E"/>
    <w:rsid w:val="007A090E"/>
    <w:rsid w:val="007A2C0F"/>
    <w:rsid w:val="007A415E"/>
    <w:rsid w:val="007A427D"/>
    <w:rsid w:val="007A47B5"/>
    <w:rsid w:val="007A574A"/>
    <w:rsid w:val="007A682F"/>
    <w:rsid w:val="007A6B19"/>
    <w:rsid w:val="007A7087"/>
    <w:rsid w:val="007B2288"/>
    <w:rsid w:val="007B29ED"/>
    <w:rsid w:val="007B2C4E"/>
    <w:rsid w:val="007B37BA"/>
    <w:rsid w:val="007B38A4"/>
    <w:rsid w:val="007B4A84"/>
    <w:rsid w:val="007B57BB"/>
    <w:rsid w:val="007B5FCE"/>
    <w:rsid w:val="007B69C4"/>
    <w:rsid w:val="007C032D"/>
    <w:rsid w:val="007C0658"/>
    <w:rsid w:val="007C1111"/>
    <w:rsid w:val="007C1A31"/>
    <w:rsid w:val="007C1BAE"/>
    <w:rsid w:val="007C6E4B"/>
    <w:rsid w:val="007D1882"/>
    <w:rsid w:val="007D2684"/>
    <w:rsid w:val="007D26C5"/>
    <w:rsid w:val="007D3EC5"/>
    <w:rsid w:val="007D3F00"/>
    <w:rsid w:val="007D52F9"/>
    <w:rsid w:val="007D60F0"/>
    <w:rsid w:val="007D62A3"/>
    <w:rsid w:val="007D64F8"/>
    <w:rsid w:val="007D70A8"/>
    <w:rsid w:val="007E1880"/>
    <w:rsid w:val="007E376E"/>
    <w:rsid w:val="007E44AE"/>
    <w:rsid w:val="007E5956"/>
    <w:rsid w:val="007E705F"/>
    <w:rsid w:val="007E7AB1"/>
    <w:rsid w:val="007E7FD6"/>
    <w:rsid w:val="007F2387"/>
    <w:rsid w:val="007F2CE5"/>
    <w:rsid w:val="007F5799"/>
    <w:rsid w:val="007F5D2B"/>
    <w:rsid w:val="007F63B7"/>
    <w:rsid w:val="0080076F"/>
    <w:rsid w:val="0080272E"/>
    <w:rsid w:val="00802785"/>
    <w:rsid w:val="00803938"/>
    <w:rsid w:val="00803C93"/>
    <w:rsid w:val="00804501"/>
    <w:rsid w:val="0080496D"/>
    <w:rsid w:val="00805839"/>
    <w:rsid w:val="00805DEE"/>
    <w:rsid w:val="00807703"/>
    <w:rsid w:val="00810002"/>
    <w:rsid w:val="0081003E"/>
    <w:rsid w:val="00810664"/>
    <w:rsid w:val="00811177"/>
    <w:rsid w:val="008122B2"/>
    <w:rsid w:val="00812EC2"/>
    <w:rsid w:val="00812F22"/>
    <w:rsid w:val="00813B50"/>
    <w:rsid w:val="00813C8B"/>
    <w:rsid w:val="0081417D"/>
    <w:rsid w:val="008148AD"/>
    <w:rsid w:val="00815145"/>
    <w:rsid w:val="0081518D"/>
    <w:rsid w:val="00815759"/>
    <w:rsid w:val="00817546"/>
    <w:rsid w:val="008225F9"/>
    <w:rsid w:val="0082352D"/>
    <w:rsid w:val="00823BA5"/>
    <w:rsid w:val="00824492"/>
    <w:rsid w:val="00824CAE"/>
    <w:rsid w:val="0082716A"/>
    <w:rsid w:val="008301EA"/>
    <w:rsid w:val="0083076D"/>
    <w:rsid w:val="00834707"/>
    <w:rsid w:val="00835F65"/>
    <w:rsid w:val="00836132"/>
    <w:rsid w:val="008378F4"/>
    <w:rsid w:val="00837D78"/>
    <w:rsid w:val="00840047"/>
    <w:rsid w:val="0084009D"/>
    <w:rsid w:val="00840726"/>
    <w:rsid w:val="00840C18"/>
    <w:rsid w:val="00840E22"/>
    <w:rsid w:val="00843237"/>
    <w:rsid w:val="0084485A"/>
    <w:rsid w:val="00845C1A"/>
    <w:rsid w:val="0084606A"/>
    <w:rsid w:val="008473B4"/>
    <w:rsid w:val="008478FB"/>
    <w:rsid w:val="008507DB"/>
    <w:rsid w:val="00850DA6"/>
    <w:rsid w:val="0085278F"/>
    <w:rsid w:val="00857E67"/>
    <w:rsid w:val="0086144B"/>
    <w:rsid w:val="0086243B"/>
    <w:rsid w:val="008627D4"/>
    <w:rsid w:val="008628FB"/>
    <w:rsid w:val="00865398"/>
    <w:rsid w:val="00867097"/>
    <w:rsid w:val="00870B62"/>
    <w:rsid w:val="0087264A"/>
    <w:rsid w:val="0087312C"/>
    <w:rsid w:val="00873586"/>
    <w:rsid w:val="00873638"/>
    <w:rsid w:val="0087379F"/>
    <w:rsid w:val="00873EBF"/>
    <w:rsid w:val="00874EF4"/>
    <w:rsid w:val="00875CA3"/>
    <w:rsid w:val="00876A8C"/>
    <w:rsid w:val="00877299"/>
    <w:rsid w:val="008817BF"/>
    <w:rsid w:val="00881D1E"/>
    <w:rsid w:val="008849AE"/>
    <w:rsid w:val="00885299"/>
    <w:rsid w:val="008871E5"/>
    <w:rsid w:val="00890CB6"/>
    <w:rsid w:val="00891915"/>
    <w:rsid w:val="00892988"/>
    <w:rsid w:val="0089329D"/>
    <w:rsid w:val="00893CAD"/>
    <w:rsid w:val="00894F1F"/>
    <w:rsid w:val="00895FCE"/>
    <w:rsid w:val="008970FF"/>
    <w:rsid w:val="0089720E"/>
    <w:rsid w:val="00897F16"/>
    <w:rsid w:val="008A241F"/>
    <w:rsid w:val="008A37C0"/>
    <w:rsid w:val="008A5F3D"/>
    <w:rsid w:val="008B149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B8B"/>
    <w:rsid w:val="008C1C13"/>
    <w:rsid w:val="008C212C"/>
    <w:rsid w:val="008C30FE"/>
    <w:rsid w:val="008C555C"/>
    <w:rsid w:val="008C6B79"/>
    <w:rsid w:val="008D201C"/>
    <w:rsid w:val="008D4FA0"/>
    <w:rsid w:val="008D7E6F"/>
    <w:rsid w:val="008E18B3"/>
    <w:rsid w:val="008E3FEC"/>
    <w:rsid w:val="008E417D"/>
    <w:rsid w:val="008E5D31"/>
    <w:rsid w:val="008E5E8E"/>
    <w:rsid w:val="008E7326"/>
    <w:rsid w:val="008E74DF"/>
    <w:rsid w:val="008E75DE"/>
    <w:rsid w:val="008F1D45"/>
    <w:rsid w:val="008F2951"/>
    <w:rsid w:val="008F3284"/>
    <w:rsid w:val="008F3EC8"/>
    <w:rsid w:val="008F4DD7"/>
    <w:rsid w:val="008F7416"/>
    <w:rsid w:val="009023AE"/>
    <w:rsid w:val="0090353F"/>
    <w:rsid w:val="0090396A"/>
    <w:rsid w:val="00905459"/>
    <w:rsid w:val="00906738"/>
    <w:rsid w:val="00907247"/>
    <w:rsid w:val="00907479"/>
    <w:rsid w:val="009074A5"/>
    <w:rsid w:val="00912EA7"/>
    <w:rsid w:val="00913575"/>
    <w:rsid w:val="00914012"/>
    <w:rsid w:val="0091506D"/>
    <w:rsid w:val="00917175"/>
    <w:rsid w:val="00917727"/>
    <w:rsid w:val="00922140"/>
    <w:rsid w:val="009228C4"/>
    <w:rsid w:val="00923A99"/>
    <w:rsid w:val="00924048"/>
    <w:rsid w:val="00924EBB"/>
    <w:rsid w:val="00926177"/>
    <w:rsid w:val="00930416"/>
    <w:rsid w:val="009313EC"/>
    <w:rsid w:val="009326F4"/>
    <w:rsid w:val="00933449"/>
    <w:rsid w:val="00933B1B"/>
    <w:rsid w:val="00935195"/>
    <w:rsid w:val="00937078"/>
    <w:rsid w:val="00941449"/>
    <w:rsid w:val="00941B09"/>
    <w:rsid w:val="00942B4A"/>
    <w:rsid w:val="00943CD3"/>
    <w:rsid w:val="009441F1"/>
    <w:rsid w:val="009451BA"/>
    <w:rsid w:val="00945B78"/>
    <w:rsid w:val="00945CE2"/>
    <w:rsid w:val="00946764"/>
    <w:rsid w:val="00950C9F"/>
    <w:rsid w:val="00952894"/>
    <w:rsid w:val="0095472D"/>
    <w:rsid w:val="0095483D"/>
    <w:rsid w:val="00954D48"/>
    <w:rsid w:val="009561CE"/>
    <w:rsid w:val="0095645E"/>
    <w:rsid w:val="00956EB1"/>
    <w:rsid w:val="00957110"/>
    <w:rsid w:val="00957175"/>
    <w:rsid w:val="00957254"/>
    <w:rsid w:val="00961501"/>
    <w:rsid w:val="00961EFE"/>
    <w:rsid w:val="009626F8"/>
    <w:rsid w:val="00963462"/>
    <w:rsid w:val="00963623"/>
    <w:rsid w:val="00963FB4"/>
    <w:rsid w:val="009649FD"/>
    <w:rsid w:val="009676CE"/>
    <w:rsid w:val="00967B4E"/>
    <w:rsid w:val="00967F27"/>
    <w:rsid w:val="009706FB"/>
    <w:rsid w:val="00971454"/>
    <w:rsid w:val="00971D12"/>
    <w:rsid w:val="00972ECE"/>
    <w:rsid w:val="0097344C"/>
    <w:rsid w:val="009747A6"/>
    <w:rsid w:val="00974FBC"/>
    <w:rsid w:val="00976160"/>
    <w:rsid w:val="009761ED"/>
    <w:rsid w:val="0098019F"/>
    <w:rsid w:val="00980696"/>
    <w:rsid w:val="009818C9"/>
    <w:rsid w:val="00982C67"/>
    <w:rsid w:val="00982D2D"/>
    <w:rsid w:val="00984D91"/>
    <w:rsid w:val="009853BD"/>
    <w:rsid w:val="009856CA"/>
    <w:rsid w:val="00986110"/>
    <w:rsid w:val="00986BF4"/>
    <w:rsid w:val="009914F9"/>
    <w:rsid w:val="009917B6"/>
    <w:rsid w:val="00991DCF"/>
    <w:rsid w:val="00992386"/>
    <w:rsid w:val="009935E7"/>
    <w:rsid w:val="00994B70"/>
    <w:rsid w:val="009A14B5"/>
    <w:rsid w:val="009A1D00"/>
    <w:rsid w:val="009A23D3"/>
    <w:rsid w:val="009A4665"/>
    <w:rsid w:val="009A496F"/>
    <w:rsid w:val="009A5CE9"/>
    <w:rsid w:val="009A665C"/>
    <w:rsid w:val="009B05F9"/>
    <w:rsid w:val="009B07C0"/>
    <w:rsid w:val="009B3D23"/>
    <w:rsid w:val="009B470C"/>
    <w:rsid w:val="009B4743"/>
    <w:rsid w:val="009B501C"/>
    <w:rsid w:val="009B55C3"/>
    <w:rsid w:val="009B56BD"/>
    <w:rsid w:val="009C16B3"/>
    <w:rsid w:val="009C22B5"/>
    <w:rsid w:val="009C2D42"/>
    <w:rsid w:val="009C42E4"/>
    <w:rsid w:val="009C4A0D"/>
    <w:rsid w:val="009C7314"/>
    <w:rsid w:val="009D1E29"/>
    <w:rsid w:val="009D2456"/>
    <w:rsid w:val="009D2C2B"/>
    <w:rsid w:val="009D3DD9"/>
    <w:rsid w:val="009D4518"/>
    <w:rsid w:val="009D4542"/>
    <w:rsid w:val="009D46C8"/>
    <w:rsid w:val="009D53EC"/>
    <w:rsid w:val="009D548F"/>
    <w:rsid w:val="009D58CE"/>
    <w:rsid w:val="009D752E"/>
    <w:rsid w:val="009E0FD4"/>
    <w:rsid w:val="009E11D9"/>
    <w:rsid w:val="009E2FA4"/>
    <w:rsid w:val="009E3AFD"/>
    <w:rsid w:val="009E5128"/>
    <w:rsid w:val="009E60F3"/>
    <w:rsid w:val="009E6466"/>
    <w:rsid w:val="009E6E17"/>
    <w:rsid w:val="009F08F9"/>
    <w:rsid w:val="009F1D1D"/>
    <w:rsid w:val="009F344F"/>
    <w:rsid w:val="009F3EF3"/>
    <w:rsid w:val="009F524B"/>
    <w:rsid w:val="009F5572"/>
    <w:rsid w:val="009F5A9F"/>
    <w:rsid w:val="009F5D19"/>
    <w:rsid w:val="009F614A"/>
    <w:rsid w:val="009F63A9"/>
    <w:rsid w:val="009F7017"/>
    <w:rsid w:val="009F7C6E"/>
    <w:rsid w:val="00A0405C"/>
    <w:rsid w:val="00A05629"/>
    <w:rsid w:val="00A062A6"/>
    <w:rsid w:val="00A11FA1"/>
    <w:rsid w:val="00A13099"/>
    <w:rsid w:val="00A13750"/>
    <w:rsid w:val="00A138A7"/>
    <w:rsid w:val="00A1405C"/>
    <w:rsid w:val="00A16386"/>
    <w:rsid w:val="00A1713B"/>
    <w:rsid w:val="00A177F1"/>
    <w:rsid w:val="00A17C31"/>
    <w:rsid w:val="00A17CF3"/>
    <w:rsid w:val="00A20538"/>
    <w:rsid w:val="00A216A4"/>
    <w:rsid w:val="00A243B6"/>
    <w:rsid w:val="00A243BC"/>
    <w:rsid w:val="00A246D6"/>
    <w:rsid w:val="00A24FE1"/>
    <w:rsid w:val="00A26085"/>
    <w:rsid w:val="00A311D2"/>
    <w:rsid w:val="00A31AF7"/>
    <w:rsid w:val="00A323BF"/>
    <w:rsid w:val="00A32648"/>
    <w:rsid w:val="00A32C0F"/>
    <w:rsid w:val="00A3397C"/>
    <w:rsid w:val="00A339A6"/>
    <w:rsid w:val="00A34777"/>
    <w:rsid w:val="00A3526E"/>
    <w:rsid w:val="00A3584B"/>
    <w:rsid w:val="00A40B85"/>
    <w:rsid w:val="00A438FA"/>
    <w:rsid w:val="00A43F24"/>
    <w:rsid w:val="00A44B73"/>
    <w:rsid w:val="00A4784D"/>
    <w:rsid w:val="00A47CCA"/>
    <w:rsid w:val="00A50A21"/>
    <w:rsid w:val="00A50DB3"/>
    <w:rsid w:val="00A51508"/>
    <w:rsid w:val="00A5157A"/>
    <w:rsid w:val="00A526B9"/>
    <w:rsid w:val="00A56480"/>
    <w:rsid w:val="00A57B21"/>
    <w:rsid w:val="00A57E26"/>
    <w:rsid w:val="00A609E0"/>
    <w:rsid w:val="00A60ED3"/>
    <w:rsid w:val="00A6270C"/>
    <w:rsid w:val="00A6511E"/>
    <w:rsid w:val="00A6609C"/>
    <w:rsid w:val="00A70716"/>
    <w:rsid w:val="00A7151F"/>
    <w:rsid w:val="00A71C87"/>
    <w:rsid w:val="00A72B18"/>
    <w:rsid w:val="00A7460A"/>
    <w:rsid w:val="00A758DF"/>
    <w:rsid w:val="00A75AB8"/>
    <w:rsid w:val="00A76620"/>
    <w:rsid w:val="00A7666D"/>
    <w:rsid w:val="00A776E7"/>
    <w:rsid w:val="00A77C00"/>
    <w:rsid w:val="00A80521"/>
    <w:rsid w:val="00A80603"/>
    <w:rsid w:val="00A80E53"/>
    <w:rsid w:val="00A84A26"/>
    <w:rsid w:val="00A84DD1"/>
    <w:rsid w:val="00A85E73"/>
    <w:rsid w:val="00A87926"/>
    <w:rsid w:val="00A87C3F"/>
    <w:rsid w:val="00A90494"/>
    <w:rsid w:val="00A9156B"/>
    <w:rsid w:val="00A92422"/>
    <w:rsid w:val="00A93E6D"/>
    <w:rsid w:val="00A9433A"/>
    <w:rsid w:val="00A95699"/>
    <w:rsid w:val="00A96DEA"/>
    <w:rsid w:val="00A97486"/>
    <w:rsid w:val="00AA07DA"/>
    <w:rsid w:val="00AA35CC"/>
    <w:rsid w:val="00AA3BCC"/>
    <w:rsid w:val="00AA47C6"/>
    <w:rsid w:val="00AA6763"/>
    <w:rsid w:val="00AA6E40"/>
    <w:rsid w:val="00AA6E9F"/>
    <w:rsid w:val="00AB0583"/>
    <w:rsid w:val="00AB091E"/>
    <w:rsid w:val="00AB1D53"/>
    <w:rsid w:val="00AB26EA"/>
    <w:rsid w:val="00AB3618"/>
    <w:rsid w:val="00AB3F39"/>
    <w:rsid w:val="00AB56B1"/>
    <w:rsid w:val="00AB5F58"/>
    <w:rsid w:val="00AB62E7"/>
    <w:rsid w:val="00AC27B4"/>
    <w:rsid w:val="00AC2F5B"/>
    <w:rsid w:val="00AC43B6"/>
    <w:rsid w:val="00AC4AD1"/>
    <w:rsid w:val="00AC53DE"/>
    <w:rsid w:val="00AC6E6B"/>
    <w:rsid w:val="00AC76DD"/>
    <w:rsid w:val="00AD3145"/>
    <w:rsid w:val="00AD5009"/>
    <w:rsid w:val="00AD65B8"/>
    <w:rsid w:val="00AD6861"/>
    <w:rsid w:val="00AD6919"/>
    <w:rsid w:val="00AD7BB3"/>
    <w:rsid w:val="00AE2E4C"/>
    <w:rsid w:val="00AE4B31"/>
    <w:rsid w:val="00AE5680"/>
    <w:rsid w:val="00AE5879"/>
    <w:rsid w:val="00AE70BE"/>
    <w:rsid w:val="00AE79D6"/>
    <w:rsid w:val="00AF0854"/>
    <w:rsid w:val="00AF2721"/>
    <w:rsid w:val="00AF2A54"/>
    <w:rsid w:val="00AF3AC1"/>
    <w:rsid w:val="00AF412F"/>
    <w:rsid w:val="00AF4EEB"/>
    <w:rsid w:val="00AF50F3"/>
    <w:rsid w:val="00AF5C00"/>
    <w:rsid w:val="00AF6840"/>
    <w:rsid w:val="00AF71D7"/>
    <w:rsid w:val="00AF734A"/>
    <w:rsid w:val="00B02CB6"/>
    <w:rsid w:val="00B10B32"/>
    <w:rsid w:val="00B10B8E"/>
    <w:rsid w:val="00B118D1"/>
    <w:rsid w:val="00B128FC"/>
    <w:rsid w:val="00B1290A"/>
    <w:rsid w:val="00B13920"/>
    <w:rsid w:val="00B15DE2"/>
    <w:rsid w:val="00B16FE0"/>
    <w:rsid w:val="00B171EC"/>
    <w:rsid w:val="00B206F1"/>
    <w:rsid w:val="00B2248C"/>
    <w:rsid w:val="00B23648"/>
    <w:rsid w:val="00B26295"/>
    <w:rsid w:val="00B27EAD"/>
    <w:rsid w:val="00B30852"/>
    <w:rsid w:val="00B31059"/>
    <w:rsid w:val="00B31EA2"/>
    <w:rsid w:val="00B32C53"/>
    <w:rsid w:val="00B34263"/>
    <w:rsid w:val="00B343AA"/>
    <w:rsid w:val="00B34B3A"/>
    <w:rsid w:val="00B36C9D"/>
    <w:rsid w:val="00B36E2A"/>
    <w:rsid w:val="00B37013"/>
    <w:rsid w:val="00B37A7F"/>
    <w:rsid w:val="00B37B68"/>
    <w:rsid w:val="00B40106"/>
    <w:rsid w:val="00B42FB7"/>
    <w:rsid w:val="00B4341A"/>
    <w:rsid w:val="00B4670C"/>
    <w:rsid w:val="00B469E9"/>
    <w:rsid w:val="00B4700D"/>
    <w:rsid w:val="00B50A85"/>
    <w:rsid w:val="00B5185D"/>
    <w:rsid w:val="00B523F5"/>
    <w:rsid w:val="00B5294D"/>
    <w:rsid w:val="00B54F03"/>
    <w:rsid w:val="00B5591A"/>
    <w:rsid w:val="00B56EE0"/>
    <w:rsid w:val="00B57037"/>
    <w:rsid w:val="00B579AD"/>
    <w:rsid w:val="00B6001C"/>
    <w:rsid w:val="00B61733"/>
    <w:rsid w:val="00B61EDC"/>
    <w:rsid w:val="00B62FBE"/>
    <w:rsid w:val="00B6550C"/>
    <w:rsid w:val="00B65872"/>
    <w:rsid w:val="00B6681D"/>
    <w:rsid w:val="00B70B29"/>
    <w:rsid w:val="00B71735"/>
    <w:rsid w:val="00B742F8"/>
    <w:rsid w:val="00B743FA"/>
    <w:rsid w:val="00B74716"/>
    <w:rsid w:val="00B7679F"/>
    <w:rsid w:val="00B76A8C"/>
    <w:rsid w:val="00B77390"/>
    <w:rsid w:val="00B80AB7"/>
    <w:rsid w:val="00B80C49"/>
    <w:rsid w:val="00B8153D"/>
    <w:rsid w:val="00B825B5"/>
    <w:rsid w:val="00B83AF5"/>
    <w:rsid w:val="00B85A56"/>
    <w:rsid w:val="00B862FE"/>
    <w:rsid w:val="00B868B6"/>
    <w:rsid w:val="00B86F12"/>
    <w:rsid w:val="00B9084E"/>
    <w:rsid w:val="00B9100E"/>
    <w:rsid w:val="00B918A9"/>
    <w:rsid w:val="00B931C6"/>
    <w:rsid w:val="00B97C46"/>
    <w:rsid w:val="00BA0EBC"/>
    <w:rsid w:val="00BA1317"/>
    <w:rsid w:val="00BA1B89"/>
    <w:rsid w:val="00BA1BC8"/>
    <w:rsid w:val="00BA2B75"/>
    <w:rsid w:val="00BA2DF4"/>
    <w:rsid w:val="00BA35D8"/>
    <w:rsid w:val="00BA3EA8"/>
    <w:rsid w:val="00BA41F5"/>
    <w:rsid w:val="00BA4B46"/>
    <w:rsid w:val="00BA4F3F"/>
    <w:rsid w:val="00BA63E0"/>
    <w:rsid w:val="00BB26CF"/>
    <w:rsid w:val="00BB3D11"/>
    <w:rsid w:val="00BB41D9"/>
    <w:rsid w:val="00BB4799"/>
    <w:rsid w:val="00BB5727"/>
    <w:rsid w:val="00BB61AA"/>
    <w:rsid w:val="00BB624F"/>
    <w:rsid w:val="00BB7289"/>
    <w:rsid w:val="00BB74F5"/>
    <w:rsid w:val="00BC0996"/>
    <w:rsid w:val="00BC09BC"/>
    <w:rsid w:val="00BC0FA2"/>
    <w:rsid w:val="00BC12F5"/>
    <w:rsid w:val="00BC20CB"/>
    <w:rsid w:val="00BC2916"/>
    <w:rsid w:val="00BC29EE"/>
    <w:rsid w:val="00BC2DD2"/>
    <w:rsid w:val="00BC322E"/>
    <w:rsid w:val="00BC4571"/>
    <w:rsid w:val="00BC56A2"/>
    <w:rsid w:val="00BC6A37"/>
    <w:rsid w:val="00BC70DB"/>
    <w:rsid w:val="00BD1013"/>
    <w:rsid w:val="00BD1235"/>
    <w:rsid w:val="00BD27FC"/>
    <w:rsid w:val="00BD3086"/>
    <w:rsid w:val="00BD58A4"/>
    <w:rsid w:val="00BD66D5"/>
    <w:rsid w:val="00BD7932"/>
    <w:rsid w:val="00BE191C"/>
    <w:rsid w:val="00BE2C99"/>
    <w:rsid w:val="00BE3587"/>
    <w:rsid w:val="00BE4B19"/>
    <w:rsid w:val="00BE5B3B"/>
    <w:rsid w:val="00BE60CB"/>
    <w:rsid w:val="00BF0E7B"/>
    <w:rsid w:val="00BF0F17"/>
    <w:rsid w:val="00BF21E2"/>
    <w:rsid w:val="00BF264C"/>
    <w:rsid w:val="00BF2694"/>
    <w:rsid w:val="00BF34E9"/>
    <w:rsid w:val="00BF388C"/>
    <w:rsid w:val="00BF3CBA"/>
    <w:rsid w:val="00BF4C35"/>
    <w:rsid w:val="00BF50DD"/>
    <w:rsid w:val="00BF521F"/>
    <w:rsid w:val="00BF6162"/>
    <w:rsid w:val="00BF6669"/>
    <w:rsid w:val="00BF6F50"/>
    <w:rsid w:val="00BF73DF"/>
    <w:rsid w:val="00C006CD"/>
    <w:rsid w:val="00C01492"/>
    <w:rsid w:val="00C033AC"/>
    <w:rsid w:val="00C0379C"/>
    <w:rsid w:val="00C03FD8"/>
    <w:rsid w:val="00C05C78"/>
    <w:rsid w:val="00C10D18"/>
    <w:rsid w:val="00C118B7"/>
    <w:rsid w:val="00C1236E"/>
    <w:rsid w:val="00C1272B"/>
    <w:rsid w:val="00C12BFF"/>
    <w:rsid w:val="00C130C5"/>
    <w:rsid w:val="00C1550D"/>
    <w:rsid w:val="00C15666"/>
    <w:rsid w:val="00C228C7"/>
    <w:rsid w:val="00C22A3C"/>
    <w:rsid w:val="00C22AE1"/>
    <w:rsid w:val="00C23C14"/>
    <w:rsid w:val="00C24C4B"/>
    <w:rsid w:val="00C26727"/>
    <w:rsid w:val="00C26C1A"/>
    <w:rsid w:val="00C2771F"/>
    <w:rsid w:val="00C279FE"/>
    <w:rsid w:val="00C3016E"/>
    <w:rsid w:val="00C31A05"/>
    <w:rsid w:val="00C31FBB"/>
    <w:rsid w:val="00C32128"/>
    <w:rsid w:val="00C32BAE"/>
    <w:rsid w:val="00C33832"/>
    <w:rsid w:val="00C3409D"/>
    <w:rsid w:val="00C34863"/>
    <w:rsid w:val="00C37A1A"/>
    <w:rsid w:val="00C41250"/>
    <w:rsid w:val="00C4293C"/>
    <w:rsid w:val="00C44958"/>
    <w:rsid w:val="00C45A5B"/>
    <w:rsid w:val="00C4627D"/>
    <w:rsid w:val="00C46687"/>
    <w:rsid w:val="00C473F3"/>
    <w:rsid w:val="00C50EC4"/>
    <w:rsid w:val="00C5290F"/>
    <w:rsid w:val="00C5365B"/>
    <w:rsid w:val="00C53B43"/>
    <w:rsid w:val="00C53ECA"/>
    <w:rsid w:val="00C5684A"/>
    <w:rsid w:val="00C60248"/>
    <w:rsid w:val="00C6156C"/>
    <w:rsid w:val="00C62512"/>
    <w:rsid w:val="00C627B4"/>
    <w:rsid w:val="00C643A2"/>
    <w:rsid w:val="00C64909"/>
    <w:rsid w:val="00C64D5B"/>
    <w:rsid w:val="00C661A8"/>
    <w:rsid w:val="00C677D4"/>
    <w:rsid w:val="00C67BBD"/>
    <w:rsid w:val="00C70DA2"/>
    <w:rsid w:val="00C7295B"/>
    <w:rsid w:val="00C73297"/>
    <w:rsid w:val="00C74BCE"/>
    <w:rsid w:val="00C75E21"/>
    <w:rsid w:val="00C76CB1"/>
    <w:rsid w:val="00C76CCD"/>
    <w:rsid w:val="00C77CAC"/>
    <w:rsid w:val="00C8047F"/>
    <w:rsid w:val="00C80894"/>
    <w:rsid w:val="00C81BD7"/>
    <w:rsid w:val="00C82CB1"/>
    <w:rsid w:val="00C82E3F"/>
    <w:rsid w:val="00C87F9C"/>
    <w:rsid w:val="00C90E40"/>
    <w:rsid w:val="00C916D9"/>
    <w:rsid w:val="00C92FCA"/>
    <w:rsid w:val="00C93293"/>
    <w:rsid w:val="00C9351B"/>
    <w:rsid w:val="00C935F8"/>
    <w:rsid w:val="00C93C1A"/>
    <w:rsid w:val="00C95E8B"/>
    <w:rsid w:val="00CA0D1A"/>
    <w:rsid w:val="00CA1225"/>
    <w:rsid w:val="00CA13BB"/>
    <w:rsid w:val="00CA156E"/>
    <w:rsid w:val="00CA32B9"/>
    <w:rsid w:val="00CA41D9"/>
    <w:rsid w:val="00CA56B8"/>
    <w:rsid w:val="00CA6D63"/>
    <w:rsid w:val="00CA77CF"/>
    <w:rsid w:val="00CA7C49"/>
    <w:rsid w:val="00CB08B8"/>
    <w:rsid w:val="00CB12B9"/>
    <w:rsid w:val="00CB13AB"/>
    <w:rsid w:val="00CB289D"/>
    <w:rsid w:val="00CB3A2D"/>
    <w:rsid w:val="00CB4E9C"/>
    <w:rsid w:val="00CB5488"/>
    <w:rsid w:val="00CB56CE"/>
    <w:rsid w:val="00CB6CDE"/>
    <w:rsid w:val="00CB71C6"/>
    <w:rsid w:val="00CB7644"/>
    <w:rsid w:val="00CC32C4"/>
    <w:rsid w:val="00CC43C1"/>
    <w:rsid w:val="00CC5E93"/>
    <w:rsid w:val="00CC7F20"/>
    <w:rsid w:val="00CD357E"/>
    <w:rsid w:val="00CD3863"/>
    <w:rsid w:val="00CD3C13"/>
    <w:rsid w:val="00CD40EA"/>
    <w:rsid w:val="00CD51A3"/>
    <w:rsid w:val="00CD555B"/>
    <w:rsid w:val="00CD55AD"/>
    <w:rsid w:val="00CD773D"/>
    <w:rsid w:val="00CE01A7"/>
    <w:rsid w:val="00CE1A6D"/>
    <w:rsid w:val="00CE23B0"/>
    <w:rsid w:val="00CE23B7"/>
    <w:rsid w:val="00CE2A51"/>
    <w:rsid w:val="00CE2C36"/>
    <w:rsid w:val="00CE37BB"/>
    <w:rsid w:val="00CE45F7"/>
    <w:rsid w:val="00CE4D75"/>
    <w:rsid w:val="00CE602E"/>
    <w:rsid w:val="00CE62D8"/>
    <w:rsid w:val="00CE632E"/>
    <w:rsid w:val="00CE731D"/>
    <w:rsid w:val="00CE75F2"/>
    <w:rsid w:val="00CE7E92"/>
    <w:rsid w:val="00CF0706"/>
    <w:rsid w:val="00CF38F5"/>
    <w:rsid w:val="00CF42F1"/>
    <w:rsid w:val="00CF439E"/>
    <w:rsid w:val="00CF463D"/>
    <w:rsid w:val="00CF5B78"/>
    <w:rsid w:val="00CF5FB6"/>
    <w:rsid w:val="00CF6373"/>
    <w:rsid w:val="00CF6F51"/>
    <w:rsid w:val="00CF7850"/>
    <w:rsid w:val="00CF7930"/>
    <w:rsid w:val="00D003D7"/>
    <w:rsid w:val="00D00B48"/>
    <w:rsid w:val="00D01DEF"/>
    <w:rsid w:val="00D01FC5"/>
    <w:rsid w:val="00D03C29"/>
    <w:rsid w:val="00D04B15"/>
    <w:rsid w:val="00D060FC"/>
    <w:rsid w:val="00D06C4C"/>
    <w:rsid w:val="00D073CD"/>
    <w:rsid w:val="00D07963"/>
    <w:rsid w:val="00D15E68"/>
    <w:rsid w:val="00D171D2"/>
    <w:rsid w:val="00D216DB"/>
    <w:rsid w:val="00D21934"/>
    <w:rsid w:val="00D21F65"/>
    <w:rsid w:val="00D22441"/>
    <w:rsid w:val="00D2270C"/>
    <w:rsid w:val="00D22AEE"/>
    <w:rsid w:val="00D24135"/>
    <w:rsid w:val="00D26671"/>
    <w:rsid w:val="00D30807"/>
    <w:rsid w:val="00D36D45"/>
    <w:rsid w:val="00D37896"/>
    <w:rsid w:val="00D37EFC"/>
    <w:rsid w:val="00D40346"/>
    <w:rsid w:val="00D40886"/>
    <w:rsid w:val="00D40D8F"/>
    <w:rsid w:val="00D41D01"/>
    <w:rsid w:val="00D41F52"/>
    <w:rsid w:val="00D428EF"/>
    <w:rsid w:val="00D45B7E"/>
    <w:rsid w:val="00D4685F"/>
    <w:rsid w:val="00D47ACD"/>
    <w:rsid w:val="00D51DD3"/>
    <w:rsid w:val="00D52206"/>
    <w:rsid w:val="00D522EB"/>
    <w:rsid w:val="00D52CAD"/>
    <w:rsid w:val="00D53007"/>
    <w:rsid w:val="00D546BD"/>
    <w:rsid w:val="00D54F3C"/>
    <w:rsid w:val="00D55083"/>
    <w:rsid w:val="00D554C3"/>
    <w:rsid w:val="00D60C45"/>
    <w:rsid w:val="00D61433"/>
    <w:rsid w:val="00D621D2"/>
    <w:rsid w:val="00D62712"/>
    <w:rsid w:val="00D62DE8"/>
    <w:rsid w:val="00D62E3C"/>
    <w:rsid w:val="00D6397E"/>
    <w:rsid w:val="00D64547"/>
    <w:rsid w:val="00D64E68"/>
    <w:rsid w:val="00D6748D"/>
    <w:rsid w:val="00D67FFC"/>
    <w:rsid w:val="00D70CF0"/>
    <w:rsid w:val="00D71B30"/>
    <w:rsid w:val="00D74D97"/>
    <w:rsid w:val="00D75210"/>
    <w:rsid w:val="00D754F6"/>
    <w:rsid w:val="00D80A5A"/>
    <w:rsid w:val="00D80B63"/>
    <w:rsid w:val="00D81246"/>
    <w:rsid w:val="00D821DE"/>
    <w:rsid w:val="00D8270D"/>
    <w:rsid w:val="00D82E9E"/>
    <w:rsid w:val="00D83F0F"/>
    <w:rsid w:val="00D85849"/>
    <w:rsid w:val="00D85C58"/>
    <w:rsid w:val="00D85EBA"/>
    <w:rsid w:val="00D8633C"/>
    <w:rsid w:val="00D8673D"/>
    <w:rsid w:val="00D8716A"/>
    <w:rsid w:val="00D87972"/>
    <w:rsid w:val="00D90CCC"/>
    <w:rsid w:val="00D90DF8"/>
    <w:rsid w:val="00D912BB"/>
    <w:rsid w:val="00D9147D"/>
    <w:rsid w:val="00D94A9B"/>
    <w:rsid w:val="00D9576E"/>
    <w:rsid w:val="00D96746"/>
    <w:rsid w:val="00DA1378"/>
    <w:rsid w:val="00DA29D0"/>
    <w:rsid w:val="00DA2A93"/>
    <w:rsid w:val="00DA2E3F"/>
    <w:rsid w:val="00DA407A"/>
    <w:rsid w:val="00DA4B66"/>
    <w:rsid w:val="00DA53CF"/>
    <w:rsid w:val="00DA547A"/>
    <w:rsid w:val="00DA6012"/>
    <w:rsid w:val="00DA70DA"/>
    <w:rsid w:val="00DB13EB"/>
    <w:rsid w:val="00DB27C1"/>
    <w:rsid w:val="00DB2B5B"/>
    <w:rsid w:val="00DB3427"/>
    <w:rsid w:val="00DB349E"/>
    <w:rsid w:val="00DB3659"/>
    <w:rsid w:val="00DB385F"/>
    <w:rsid w:val="00DB4502"/>
    <w:rsid w:val="00DB61ED"/>
    <w:rsid w:val="00DB6749"/>
    <w:rsid w:val="00DB6978"/>
    <w:rsid w:val="00DB7AE4"/>
    <w:rsid w:val="00DC168C"/>
    <w:rsid w:val="00DC2368"/>
    <w:rsid w:val="00DC26EA"/>
    <w:rsid w:val="00DC3EA3"/>
    <w:rsid w:val="00DC47C7"/>
    <w:rsid w:val="00DC4C49"/>
    <w:rsid w:val="00DC632E"/>
    <w:rsid w:val="00DC6762"/>
    <w:rsid w:val="00DD146F"/>
    <w:rsid w:val="00DD22A8"/>
    <w:rsid w:val="00DD2B5F"/>
    <w:rsid w:val="00DD32EF"/>
    <w:rsid w:val="00DD3E5C"/>
    <w:rsid w:val="00DD4203"/>
    <w:rsid w:val="00DD42ED"/>
    <w:rsid w:val="00DD577B"/>
    <w:rsid w:val="00DD7DF0"/>
    <w:rsid w:val="00DE1DFE"/>
    <w:rsid w:val="00DE5759"/>
    <w:rsid w:val="00DE6E77"/>
    <w:rsid w:val="00DE7F0B"/>
    <w:rsid w:val="00DF0A28"/>
    <w:rsid w:val="00DF1968"/>
    <w:rsid w:val="00DF217D"/>
    <w:rsid w:val="00DF2B09"/>
    <w:rsid w:val="00DF2B3E"/>
    <w:rsid w:val="00DF35F9"/>
    <w:rsid w:val="00DF37F6"/>
    <w:rsid w:val="00DF45DF"/>
    <w:rsid w:val="00DF4690"/>
    <w:rsid w:val="00DF4EA0"/>
    <w:rsid w:val="00DF6E9A"/>
    <w:rsid w:val="00DF796A"/>
    <w:rsid w:val="00DF7BA9"/>
    <w:rsid w:val="00E01E12"/>
    <w:rsid w:val="00E028FC"/>
    <w:rsid w:val="00E04403"/>
    <w:rsid w:val="00E04ABB"/>
    <w:rsid w:val="00E04AE8"/>
    <w:rsid w:val="00E053B8"/>
    <w:rsid w:val="00E06C13"/>
    <w:rsid w:val="00E10466"/>
    <w:rsid w:val="00E10F0A"/>
    <w:rsid w:val="00E11278"/>
    <w:rsid w:val="00E11A5B"/>
    <w:rsid w:val="00E1326D"/>
    <w:rsid w:val="00E135FA"/>
    <w:rsid w:val="00E16E48"/>
    <w:rsid w:val="00E17147"/>
    <w:rsid w:val="00E17244"/>
    <w:rsid w:val="00E20C51"/>
    <w:rsid w:val="00E20C98"/>
    <w:rsid w:val="00E222C2"/>
    <w:rsid w:val="00E2632D"/>
    <w:rsid w:val="00E269B0"/>
    <w:rsid w:val="00E26C43"/>
    <w:rsid w:val="00E31076"/>
    <w:rsid w:val="00E31472"/>
    <w:rsid w:val="00E315A9"/>
    <w:rsid w:val="00E3203B"/>
    <w:rsid w:val="00E33048"/>
    <w:rsid w:val="00E33290"/>
    <w:rsid w:val="00E33521"/>
    <w:rsid w:val="00E33F43"/>
    <w:rsid w:val="00E36B3D"/>
    <w:rsid w:val="00E37025"/>
    <w:rsid w:val="00E37051"/>
    <w:rsid w:val="00E37FCF"/>
    <w:rsid w:val="00E401FC"/>
    <w:rsid w:val="00E407BF"/>
    <w:rsid w:val="00E420D7"/>
    <w:rsid w:val="00E42D4D"/>
    <w:rsid w:val="00E43A9F"/>
    <w:rsid w:val="00E45FCB"/>
    <w:rsid w:val="00E47BF6"/>
    <w:rsid w:val="00E50BD0"/>
    <w:rsid w:val="00E51639"/>
    <w:rsid w:val="00E525B5"/>
    <w:rsid w:val="00E52B09"/>
    <w:rsid w:val="00E5594E"/>
    <w:rsid w:val="00E57600"/>
    <w:rsid w:val="00E5761C"/>
    <w:rsid w:val="00E57E17"/>
    <w:rsid w:val="00E6107C"/>
    <w:rsid w:val="00E61F70"/>
    <w:rsid w:val="00E63A97"/>
    <w:rsid w:val="00E64503"/>
    <w:rsid w:val="00E65465"/>
    <w:rsid w:val="00E66431"/>
    <w:rsid w:val="00E666D8"/>
    <w:rsid w:val="00E6708F"/>
    <w:rsid w:val="00E67594"/>
    <w:rsid w:val="00E6785E"/>
    <w:rsid w:val="00E703AC"/>
    <w:rsid w:val="00E70F07"/>
    <w:rsid w:val="00E7184B"/>
    <w:rsid w:val="00E72C33"/>
    <w:rsid w:val="00E738D3"/>
    <w:rsid w:val="00E750FD"/>
    <w:rsid w:val="00E75E01"/>
    <w:rsid w:val="00E76314"/>
    <w:rsid w:val="00E76ADB"/>
    <w:rsid w:val="00E76B32"/>
    <w:rsid w:val="00E776AA"/>
    <w:rsid w:val="00E810D2"/>
    <w:rsid w:val="00E81F8D"/>
    <w:rsid w:val="00E81FCE"/>
    <w:rsid w:val="00E8487C"/>
    <w:rsid w:val="00E85ED5"/>
    <w:rsid w:val="00E86054"/>
    <w:rsid w:val="00E865A7"/>
    <w:rsid w:val="00E86B23"/>
    <w:rsid w:val="00E87E16"/>
    <w:rsid w:val="00E90DC8"/>
    <w:rsid w:val="00E910EA"/>
    <w:rsid w:val="00E9426E"/>
    <w:rsid w:val="00E9546A"/>
    <w:rsid w:val="00E95661"/>
    <w:rsid w:val="00E96D82"/>
    <w:rsid w:val="00E96F73"/>
    <w:rsid w:val="00EA0152"/>
    <w:rsid w:val="00EA0342"/>
    <w:rsid w:val="00EA06D3"/>
    <w:rsid w:val="00EA0978"/>
    <w:rsid w:val="00EA2FE8"/>
    <w:rsid w:val="00EA3106"/>
    <w:rsid w:val="00EA3E4E"/>
    <w:rsid w:val="00EA43E5"/>
    <w:rsid w:val="00EA680A"/>
    <w:rsid w:val="00EA7C24"/>
    <w:rsid w:val="00EB0E46"/>
    <w:rsid w:val="00EB144D"/>
    <w:rsid w:val="00EC0437"/>
    <w:rsid w:val="00EC2278"/>
    <w:rsid w:val="00EC3777"/>
    <w:rsid w:val="00EC4BFB"/>
    <w:rsid w:val="00EC5C75"/>
    <w:rsid w:val="00EC6115"/>
    <w:rsid w:val="00EC6E53"/>
    <w:rsid w:val="00EC7321"/>
    <w:rsid w:val="00EC74ED"/>
    <w:rsid w:val="00ED42B6"/>
    <w:rsid w:val="00ED50CA"/>
    <w:rsid w:val="00ED7684"/>
    <w:rsid w:val="00EE043F"/>
    <w:rsid w:val="00EE0938"/>
    <w:rsid w:val="00EE0A85"/>
    <w:rsid w:val="00EE12A4"/>
    <w:rsid w:val="00EE1AC7"/>
    <w:rsid w:val="00EE1BAC"/>
    <w:rsid w:val="00EE2889"/>
    <w:rsid w:val="00EE34BC"/>
    <w:rsid w:val="00EE4F97"/>
    <w:rsid w:val="00EE5B58"/>
    <w:rsid w:val="00EF00F5"/>
    <w:rsid w:val="00EF0B10"/>
    <w:rsid w:val="00EF2EB0"/>
    <w:rsid w:val="00EF3C50"/>
    <w:rsid w:val="00EF5F07"/>
    <w:rsid w:val="00EF6330"/>
    <w:rsid w:val="00F0049C"/>
    <w:rsid w:val="00F01036"/>
    <w:rsid w:val="00F01179"/>
    <w:rsid w:val="00F019EB"/>
    <w:rsid w:val="00F03095"/>
    <w:rsid w:val="00F03454"/>
    <w:rsid w:val="00F03E7A"/>
    <w:rsid w:val="00F049CA"/>
    <w:rsid w:val="00F057A6"/>
    <w:rsid w:val="00F05D81"/>
    <w:rsid w:val="00F0691D"/>
    <w:rsid w:val="00F10AC5"/>
    <w:rsid w:val="00F1280D"/>
    <w:rsid w:val="00F133B4"/>
    <w:rsid w:val="00F1411A"/>
    <w:rsid w:val="00F14EF7"/>
    <w:rsid w:val="00F17540"/>
    <w:rsid w:val="00F20982"/>
    <w:rsid w:val="00F20C97"/>
    <w:rsid w:val="00F21A0C"/>
    <w:rsid w:val="00F22879"/>
    <w:rsid w:val="00F22E6B"/>
    <w:rsid w:val="00F233A2"/>
    <w:rsid w:val="00F246DF"/>
    <w:rsid w:val="00F24D3A"/>
    <w:rsid w:val="00F26D2D"/>
    <w:rsid w:val="00F27E1A"/>
    <w:rsid w:val="00F30B95"/>
    <w:rsid w:val="00F30C36"/>
    <w:rsid w:val="00F326C9"/>
    <w:rsid w:val="00F348F1"/>
    <w:rsid w:val="00F36375"/>
    <w:rsid w:val="00F373FB"/>
    <w:rsid w:val="00F409AD"/>
    <w:rsid w:val="00F417EE"/>
    <w:rsid w:val="00F41890"/>
    <w:rsid w:val="00F42596"/>
    <w:rsid w:val="00F429A8"/>
    <w:rsid w:val="00F46358"/>
    <w:rsid w:val="00F4657D"/>
    <w:rsid w:val="00F46968"/>
    <w:rsid w:val="00F47BC4"/>
    <w:rsid w:val="00F50892"/>
    <w:rsid w:val="00F50B45"/>
    <w:rsid w:val="00F53729"/>
    <w:rsid w:val="00F53B52"/>
    <w:rsid w:val="00F5433B"/>
    <w:rsid w:val="00F55765"/>
    <w:rsid w:val="00F558C6"/>
    <w:rsid w:val="00F56821"/>
    <w:rsid w:val="00F57AE5"/>
    <w:rsid w:val="00F57C7A"/>
    <w:rsid w:val="00F60640"/>
    <w:rsid w:val="00F61524"/>
    <w:rsid w:val="00F616B0"/>
    <w:rsid w:val="00F63F58"/>
    <w:rsid w:val="00F6509B"/>
    <w:rsid w:val="00F703A1"/>
    <w:rsid w:val="00F70550"/>
    <w:rsid w:val="00F70B44"/>
    <w:rsid w:val="00F71E31"/>
    <w:rsid w:val="00F74E67"/>
    <w:rsid w:val="00F753A9"/>
    <w:rsid w:val="00F75AFD"/>
    <w:rsid w:val="00F75C40"/>
    <w:rsid w:val="00F7607D"/>
    <w:rsid w:val="00F765D7"/>
    <w:rsid w:val="00F80A6E"/>
    <w:rsid w:val="00F835D3"/>
    <w:rsid w:val="00F848CB"/>
    <w:rsid w:val="00F84C09"/>
    <w:rsid w:val="00F855BE"/>
    <w:rsid w:val="00F85D2C"/>
    <w:rsid w:val="00F87217"/>
    <w:rsid w:val="00F87623"/>
    <w:rsid w:val="00F8778B"/>
    <w:rsid w:val="00F914AE"/>
    <w:rsid w:val="00F91D44"/>
    <w:rsid w:val="00F91FAC"/>
    <w:rsid w:val="00F92181"/>
    <w:rsid w:val="00F93634"/>
    <w:rsid w:val="00F93B55"/>
    <w:rsid w:val="00F94EFD"/>
    <w:rsid w:val="00F9619C"/>
    <w:rsid w:val="00F962FA"/>
    <w:rsid w:val="00F96E23"/>
    <w:rsid w:val="00F97681"/>
    <w:rsid w:val="00F9781B"/>
    <w:rsid w:val="00F97C96"/>
    <w:rsid w:val="00FA1095"/>
    <w:rsid w:val="00FA3B1F"/>
    <w:rsid w:val="00FA64E2"/>
    <w:rsid w:val="00FA7663"/>
    <w:rsid w:val="00FA7F99"/>
    <w:rsid w:val="00FB0CC8"/>
    <w:rsid w:val="00FB221F"/>
    <w:rsid w:val="00FB2804"/>
    <w:rsid w:val="00FB2F4D"/>
    <w:rsid w:val="00FB3127"/>
    <w:rsid w:val="00FB485C"/>
    <w:rsid w:val="00FB4CA0"/>
    <w:rsid w:val="00FB549E"/>
    <w:rsid w:val="00FB58E5"/>
    <w:rsid w:val="00FB5A3E"/>
    <w:rsid w:val="00FC12A6"/>
    <w:rsid w:val="00FC3326"/>
    <w:rsid w:val="00FC4F38"/>
    <w:rsid w:val="00FC7149"/>
    <w:rsid w:val="00FD0A44"/>
    <w:rsid w:val="00FD40C9"/>
    <w:rsid w:val="00FD4E22"/>
    <w:rsid w:val="00FD57B2"/>
    <w:rsid w:val="00FD59E8"/>
    <w:rsid w:val="00FD5D12"/>
    <w:rsid w:val="00FD6CB4"/>
    <w:rsid w:val="00FE0441"/>
    <w:rsid w:val="00FE0B5A"/>
    <w:rsid w:val="00FE0B65"/>
    <w:rsid w:val="00FE4F90"/>
    <w:rsid w:val="00FE5A8F"/>
    <w:rsid w:val="00FE6EEB"/>
    <w:rsid w:val="00FF049D"/>
    <w:rsid w:val="00FF13F4"/>
    <w:rsid w:val="00FF164C"/>
    <w:rsid w:val="00FF1AC8"/>
    <w:rsid w:val="00FF1D1B"/>
    <w:rsid w:val="00FF2606"/>
    <w:rsid w:val="00FF407F"/>
    <w:rsid w:val="00FF6AB2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D4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BA2B75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BA2B75"/>
    <w:rPr>
      <w:rFonts w:ascii="News Gothic" w:eastAsia="Times New Roman" w:hAnsi="News Gothic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17175"/>
    <w:rPr>
      <w:color w:val="605E5C"/>
      <w:shd w:val="clear" w:color="auto" w:fill="E1DFDD"/>
    </w:rPr>
  </w:style>
  <w:style w:type="paragraph" w:customStyle="1" w:styleId="mr-xxs">
    <w:name w:val="mr-xxs"/>
    <w:basedOn w:val="Normal"/>
    <w:rsid w:val="00B83A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R" w:eastAsia="es-CR" w:bidi="ar-SA"/>
    </w:rPr>
  </w:style>
  <w:style w:type="paragraph" w:customStyle="1" w:styleId="toggle">
    <w:name w:val="toggle"/>
    <w:basedOn w:val="Normal"/>
    <w:rsid w:val="00B83A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R" w:eastAsia="es-C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room.porsche.com/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gamboa@porsche-costa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E3F85B73F42346B6A0579A972F0024" ma:contentTypeVersion="14" ma:contentTypeDescription="Crear nuevo documento." ma:contentTypeScope="" ma:versionID="70ff2ccb3a7f991903852df75fb1d857">
  <xsd:schema xmlns:xsd="http://www.w3.org/2001/XMLSchema" xmlns:xs="http://www.w3.org/2001/XMLSchema" xmlns:p="http://schemas.microsoft.com/office/2006/metadata/properties" xmlns:ns3="dcc337e4-0592-415e-a96e-019342135dd2" xmlns:ns4="c390b253-5a33-475e-a638-bad8f5c67e61" targetNamespace="http://schemas.microsoft.com/office/2006/metadata/properties" ma:root="true" ma:fieldsID="8212f056d6c09316f6136bebacac5521" ns3:_="" ns4:_="">
    <xsd:import namespace="dcc337e4-0592-415e-a96e-019342135dd2"/>
    <xsd:import namespace="c390b253-5a33-475e-a638-bad8f5c67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37e4-0592-415e-a96e-019342135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b253-5a33-475e-a638-bad8f5c67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A5F10-DCEC-4FE1-A2C2-D263DBF8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7EDD2-5121-4D92-A9CE-50098310B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337e4-0592-415e-a96e-019342135dd2"/>
    <ds:schemaRef ds:uri="c390b253-5a33-475e-a638-bad8f5c67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4D3C-CD57-DD48-BFB1-8547D28AC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E96AC-45B2-4BD0-9C2D-2C9A93C6F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3085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3667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19</cp:revision>
  <cp:lastPrinted>2017-01-10T13:18:00Z</cp:lastPrinted>
  <dcterms:created xsi:type="dcterms:W3CDTF">2021-11-15T16:51:00Z</dcterms:created>
  <dcterms:modified xsi:type="dcterms:W3CDTF">2021-11-17T00:53:00Z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0x010100AAE3F85B73F42346B6A0579A972F0024</vt:lpwstr>
  </property>
</Properties>
</file>