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17518F5A" w:rsidR="00F83E54" w:rsidRPr="00762925" w:rsidRDefault="002530B8" w:rsidP="00892B80">
      <w:pPr>
        <w:spacing w:after="240" w:line="360" w:lineRule="auto"/>
        <w:jc w:val="both"/>
        <w:rPr>
          <w:rFonts w:ascii="Arial MT" w:hAnsi="Arial MT"/>
          <w:b/>
          <w:bCs/>
          <w:color w:val="000000"/>
          <w:sz w:val="28"/>
          <w:szCs w:val="28"/>
          <w:lang w:val="es-CO" w:eastAsia="es-ES_tradnl"/>
        </w:rPr>
      </w:pPr>
      <w:r>
        <w:rPr>
          <w:rFonts w:ascii="Arial" w:hAnsi="Arial" w:cs="Arial"/>
          <w:color w:val="000000"/>
          <w:u w:val="single"/>
          <w:lang w:val="es-CO" w:eastAsia="es-ES_tradnl"/>
        </w:rPr>
        <w:t xml:space="preserve">SUV de alto rendimiento con </w:t>
      </w:r>
      <w:r w:rsidRPr="002530B8">
        <w:rPr>
          <w:rFonts w:ascii="Arial" w:hAnsi="Arial" w:cs="Arial"/>
          <w:color w:val="000000"/>
          <w:u w:val="single"/>
          <w:lang w:val="es-CO" w:eastAsia="es-ES_tradnl"/>
        </w:rPr>
        <w:t>640 CV de potencia (631 HP, 471 kW)</w:t>
      </w:r>
      <w:r w:rsidR="00640DFD">
        <w:rPr>
          <w:rFonts w:ascii="Arial" w:hAnsi="Arial" w:cs="Arial"/>
          <w:color w:val="000000"/>
          <w:u w:val="single"/>
          <w:lang w:val="es-CO" w:eastAsia="es-ES_tradnl"/>
        </w:rPr>
        <w:t xml:space="preserve"> y puesta a punto para la pista</w:t>
      </w:r>
    </w:p>
    <w:p w14:paraId="086F283F" w14:textId="48E6F587" w:rsidR="00956F92" w:rsidRPr="000652FB" w:rsidRDefault="00CC7F98" w:rsidP="000C03F6">
      <w:pPr>
        <w:pStyle w:val="Presse-Titel"/>
        <w:spacing w:after="240" w:line="360" w:lineRule="auto"/>
        <w:rPr>
          <w:rFonts w:ascii="Arial" w:hAnsi="Arial" w:cs="Arial"/>
          <w:bCs/>
          <w:szCs w:val="24"/>
          <w:lang w:val="es-CO"/>
        </w:rPr>
      </w:pPr>
      <w:r>
        <w:rPr>
          <w:rFonts w:ascii="Arial" w:hAnsi="Arial" w:cs="Arial"/>
          <w:bCs/>
          <w:szCs w:val="24"/>
          <w:lang w:val="es-CO"/>
        </w:rPr>
        <w:t>N</w:t>
      </w:r>
      <w:r w:rsidR="000F59AB">
        <w:rPr>
          <w:rFonts w:ascii="Arial" w:hAnsi="Arial" w:cs="Arial"/>
          <w:bCs/>
          <w:szCs w:val="24"/>
          <w:lang w:val="es-CO"/>
        </w:rPr>
        <w:t xml:space="preserve">uevo </w:t>
      </w:r>
      <w:r w:rsidR="000F59AB" w:rsidRPr="000F59AB">
        <w:rPr>
          <w:rFonts w:ascii="Arial" w:hAnsi="Arial" w:cs="Arial"/>
          <w:bCs/>
          <w:szCs w:val="24"/>
          <w:lang w:val="es-CO"/>
        </w:rPr>
        <w:t>Porsche Cayenne Turbo GT: un deportivo de r</w:t>
      </w:r>
      <w:r w:rsidR="000F59AB" w:rsidRPr="000F59AB">
        <w:rPr>
          <w:rFonts w:ascii="Arial" w:hAnsi="Arial" w:cs="Arial" w:hint="eastAsia"/>
          <w:bCs/>
          <w:szCs w:val="24"/>
          <w:lang w:val="es-CO"/>
        </w:rPr>
        <w:t>é</w:t>
      </w:r>
      <w:r w:rsidR="000F59AB" w:rsidRPr="000F59AB">
        <w:rPr>
          <w:rFonts w:ascii="Arial" w:hAnsi="Arial" w:cs="Arial"/>
          <w:bCs/>
          <w:szCs w:val="24"/>
          <w:lang w:val="es-CO"/>
        </w:rPr>
        <w:t>cord</w:t>
      </w:r>
    </w:p>
    <w:p w14:paraId="37CD19B5" w14:textId="4F978790" w:rsidR="009E69A8" w:rsidRDefault="000F59AB" w:rsidP="009E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Pr>
          <w:rFonts w:ascii="Arial" w:hAnsi="Arial" w:cs="Arial"/>
          <w:b/>
          <w:sz w:val="24"/>
          <w:szCs w:val="24"/>
          <w:lang w:val="es-ES_tradnl"/>
        </w:rPr>
        <w:t>Stuttgart</w:t>
      </w:r>
      <w:r w:rsidR="006A3F89" w:rsidRPr="009C6242">
        <w:rPr>
          <w:rFonts w:ascii="Arial" w:hAnsi="Arial" w:cs="Arial"/>
          <w:b/>
          <w:sz w:val="24"/>
          <w:szCs w:val="24"/>
          <w:lang w:val="es-CO"/>
        </w:rPr>
        <w:t>.</w:t>
      </w:r>
      <w:r w:rsidR="006A3F89" w:rsidRPr="009C6242">
        <w:rPr>
          <w:rFonts w:ascii="Arial" w:hAnsi="Arial" w:cs="Arial"/>
          <w:bCs/>
          <w:sz w:val="24"/>
          <w:szCs w:val="24"/>
          <w:lang w:val="es-CO"/>
        </w:rPr>
        <w:t xml:space="preserve"> </w:t>
      </w:r>
      <w:r w:rsidR="009E69A8" w:rsidRPr="009E69A8">
        <w:rPr>
          <w:rFonts w:ascii="Arial" w:hAnsi="Arial" w:cs="Arial"/>
          <w:bCs/>
          <w:sz w:val="24"/>
          <w:szCs w:val="24"/>
          <w:lang w:val="es-CO"/>
        </w:rPr>
        <w:t>Porsche completa la gama Cayenne con un deportivo de r</w:t>
      </w:r>
      <w:r w:rsidR="009E69A8" w:rsidRPr="009E69A8">
        <w:rPr>
          <w:rFonts w:ascii="Arial" w:hAnsi="Arial" w:cs="Arial" w:hint="eastAsia"/>
          <w:bCs/>
          <w:sz w:val="24"/>
          <w:szCs w:val="24"/>
          <w:lang w:val="es-CO"/>
        </w:rPr>
        <w:t>é</w:t>
      </w:r>
      <w:r w:rsidR="009E69A8" w:rsidRPr="009E69A8">
        <w:rPr>
          <w:rFonts w:ascii="Arial" w:hAnsi="Arial" w:cs="Arial"/>
          <w:bCs/>
          <w:sz w:val="24"/>
          <w:szCs w:val="24"/>
          <w:lang w:val="es-CO"/>
        </w:rPr>
        <w:t xml:space="preserve">cord. El nuevo Cayenne Turbo GT </w:t>
      </w:r>
      <w:r w:rsidR="009E69A8">
        <w:rPr>
          <w:rFonts w:ascii="Arial" w:hAnsi="Arial" w:cs="Arial"/>
          <w:bCs/>
          <w:sz w:val="24"/>
          <w:szCs w:val="24"/>
          <w:lang w:val="es-CO"/>
        </w:rPr>
        <w:t>fue</w:t>
      </w:r>
      <w:r w:rsidR="009E69A8" w:rsidRPr="009E69A8">
        <w:rPr>
          <w:rFonts w:ascii="Arial" w:hAnsi="Arial" w:cs="Arial"/>
          <w:bCs/>
          <w:sz w:val="24"/>
          <w:szCs w:val="24"/>
          <w:lang w:val="es-CO"/>
        </w:rPr>
        <w:t xml:space="preserve"> puesto a punto para sacar el m</w:t>
      </w:r>
      <w:r w:rsidR="009E69A8" w:rsidRPr="009E69A8">
        <w:rPr>
          <w:rFonts w:ascii="Arial" w:hAnsi="Arial" w:cs="Arial" w:hint="eastAsia"/>
          <w:bCs/>
          <w:sz w:val="24"/>
          <w:szCs w:val="24"/>
          <w:lang w:val="es-CO"/>
        </w:rPr>
        <w:t>á</w:t>
      </w:r>
      <w:r w:rsidR="009E69A8" w:rsidRPr="009E69A8">
        <w:rPr>
          <w:rFonts w:ascii="Arial" w:hAnsi="Arial" w:cs="Arial"/>
          <w:bCs/>
          <w:sz w:val="24"/>
          <w:szCs w:val="24"/>
          <w:lang w:val="es-CO"/>
        </w:rPr>
        <w:t>ximo rendimiento y obtener el mejor comportamiento. Combina unas cualidades din</w:t>
      </w:r>
      <w:r w:rsidR="009E69A8" w:rsidRPr="009E69A8">
        <w:rPr>
          <w:rFonts w:ascii="Arial" w:hAnsi="Arial" w:cs="Arial" w:hint="eastAsia"/>
          <w:bCs/>
          <w:sz w:val="24"/>
          <w:szCs w:val="24"/>
          <w:lang w:val="es-CO"/>
        </w:rPr>
        <w:t>á</w:t>
      </w:r>
      <w:r w:rsidR="009E69A8" w:rsidRPr="009E69A8">
        <w:rPr>
          <w:rFonts w:ascii="Arial" w:hAnsi="Arial" w:cs="Arial"/>
          <w:bCs/>
          <w:sz w:val="24"/>
          <w:szCs w:val="24"/>
          <w:lang w:val="es-CO"/>
        </w:rPr>
        <w:t>micas sobresalientes con una gran versatilidad para el uso diario.</w:t>
      </w:r>
    </w:p>
    <w:p w14:paraId="03387F3A" w14:textId="2975745E" w:rsidR="003124DD" w:rsidRDefault="003124DD" w:rsidP="009E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19FDF8A5" w14:textId="76ECDE5F" w:rsidR="003124DD" w:rsidRPr="009E69A8" w:rsidRDefault="003124DD" w:rsidP="009E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sidRPr="003124DD">
        <w:rPr>
          <w:rFonts w:ascii="Arial" w:hAnsi="Arial" w:cs="Arial"/>
          <w:bCs/>
          <w:sz w:val="24"/>
          <w:szCs w:val="24"/>
          <w:lang w:val="es-CO"/>
        </w:rPr>
        <w:t xml:space="preserve">Su motor V8 biturbo de cuatro litros y 640 </w:t>
      </w:r>
      <w:r w:rsidR="004A1AFC">
        <w:rPr>
          <w:rFonts w:ascii="Arial" w:hAnsi="Arial" w:cs="Arial"/>
          <w:bCs/>
          <w:sz w:val="24"/>
          <w:szCs w:val="24"/>
          <w:lang w:val="es-CO"/>
        </w:rPr>
        <w:t>CV</w:t>
      </w:r>
      <w:r w:rsidRPr="003124DD">
        <w:rPr>
          <w:rFonts w:ascii="Arial" w:hAnsi="Arial" w:cs="Arial"/>
          <w:bCs/>
          <w:sz w:val="24"/>
          <w:szCs w:val="24"/>
          <w:lang w:val="es-CO"/>
        </w:rPr>
        <w:t xml:space="preserve"> de potencia (</w:t>
      </w:r>
      <w:r w:rsidR="006633D8">
        <w:rPr>
          <w:rFonts w:ascii="Arial" w:hAnsi="Arial" w:cs="Arial"/>
          <w:bCs/>
          <w:sz w:val="24"/>
          <w:szCs w:val="24"/>
          <w:lang w:val="es-CO"/>
        </w:rPr>
        <w:t xml:space="preserve">631 HP, </w:t>
      </w:r>
      <w:r w:rsidRPr="003124DD">
        <w:rPr>
          <w:rFonts w:ascii="Arial" w:hAnsi="Arial" w:cs="Arial"/>
          <w:bCs/>
          <w:sz w:val="24"/>
          <w:szCs w:val="24"/>
          <w:lang w:val="es-CO"/>
        </w:rPr>
        <w:t>471 kW) le proporciona la base para alcanzar unas extraordinarias prestaciones. Con 90 CV (</w:t>
      </w:r>
      <w:r w:rsidR="00A17D74">
        <w:rPr>
          <w:rFonts w:ascii="Arial" w:hAnsi="Arial" w:cs="Arial"/>
          <w:bCs/>
          <w:sz w:val="24"/>
          <w:szCs w:val="24"/>
          <w:lang w:val="es-CO"/>
        </w:rPr>
        <w:t xml:space="preserve">89 HP, </w:t>
      </w:r>
      <w:r w:rsidRPr="003124DD">
        <w:rPr>
          <w:rFonts w:ascii="Arial" w:hAnsi="Arial" w:cs="Arial"/>
          <w:bCs/>
          <w:sz w:val="24"/>
          <w:szCs w:val="24"/>
          <w:lang w:val="es-CO"/>
        </w:rPr>
        <w:t>67 kW) m</w:t>
      </w:r>
      <w:r w:rsidRPr="003124DD">
        <w:rPr>
          <w:rFonts w:ascii="Arial" w:hAnsi="Arial" w:cs="Arial" w:hint="eastAsia"/>
          <w:bCs/>
          <w:sz w:val="24"/>
          <w:szCs w:val="24"/>
          <w:lang w:val="es-CO"/>
        </w:rPr>
        <w:t>á</w:t>
      </w:r>
      <w:r w:rsidRPr="003124DD">
        <w:rPr>
          <w:rFonts w:ascii="Arial" w:hAnsi="Arial" w:cs="Arial"/>
          <w:bCs/>
          <w:sz w:val="24"/>
          <w:szCs w:val="24"/>
          <w:lang w:val="es-CO"/>
        </w:rPr>
        <w:t>s que el Cayenne Turbo Coup</w:t>
      </w:r>
      <w:r w:rsidRPr="003124DD">
        <w:rPr>
          <w:rFonts w:ascii="Arial" w:hAnsi="Arial" w:cs="Arial" w:hint="eastAsia"/>
          <w:bCs/>
          <w:sz w:val="24"/>
          <w:szCs w:val="24"/>
          <w:lang w:val="es-CO"/>
        </w:rPr>
        <w:t>é</w:t>
      </w:r>
      <w:r w:rsidRPr="003124DD">
        <w:rPr>
          <w:rFonts w:ascii="Arial" w:hAnsi="Arial" w:cs="Arial"/>
          <w:bCs/>
          <w:sz w:val="24"/>
          <w:szCs w:val="24"/>
          <w:lang w:val="es-CO"/>
        </w:rPr>
        <w:t xml:space="preserve"> y un par m</w:t>
      </w:r>
      <w:r w:rsidRPr="003124DD">
        <w:rPr>
          <w:rFonts w:ascii="Arial" w:hAnsi="Arial" w:cs="Arial" w:hint="eastAsia"/>
          <w:bCs/>
          <w:sz w:val="24"/>
          <w:szCs w:val="24"/>
          <w:lang w:val="es-CO"/>
        </w:rPr>
        <w:t>á</w:t>
      </w:r>
      <w:r w:rsidRPr="003124DD">
        <w:rPr>
          <w:rFonts w:ascii="Arial" w:hAnsi="Arial" w:cs="Arial"/>
          <w:bCs/>
          <w:sz w:val="24"/>
          <w:szCs w:val="24"/>
          <w:lang w:val="es-CO"/>
        </w:rPr>
        <w:t>ximo de 850 Nm (</w:t>
      </w:r>
      <w:r w:rsidR="008F18A7">
        <w:rPr>
          <w:rFonts w:ascii="Arial" w:hAnsi="Arial" w:cs="Arial"/>
          <w:bCs/>
          <w:sz w:val="24"/>
          <w:szCs w:val="24"/>
          <w:lang w:val="es-CO"/>
        </w:rPr>
        <w:t>+</w:t>
      </w:r>
      <w:r w:rsidRPr="003124DD">
        <w:rPr>
          <w:rFonts w:ascii="Arial" w:hAnsi="Arial" w:cs="Arial"/>
          <w:bCs/>
          <w:sz w:val="24"/>
          <w:szCs w:val="24"/>
          <w:lang w:val="es-CO"/>
        </w:rPr>
        <w:t xml:space="preserve"> 80 Nm), acelera de 0 a 100 km/h </w:t>
      </w:r>
      <w:r w:rsidR="00126D8A">
        <w:rPr>
          <w:rFonts w:ascii="Arial" w:hAnsi="Arial" w:cs="Arial"/>
          <w:bCs/>
          <w:sz w:val="24"/>
          <w:szCs w:val="24"/>
          <w:lang w:val="es-CO"/>
        </w:rPr>
        <w:t>en</w:t>
      </w:r>
      <w:r w:rsidRPr="003124DD">
        <w:rPr>
          <w:rFonts w:ascii="Arial" w:hAnsi="Arial" w:cs="Arial"/>
          <w:bCs/>
          <w:sz w:val="24"/>
          <w:szCs w:val="24"/>
          <w:lang w:val="es-CO"/>
        </w:rPr>
        <w:t xml:space="preserve"> 3,3 segundos (0,6 s menos que el otro modelo) y la velocidad m</w:t>
      </w:r>
      <w:r w:rsidRPr="003124DD">
        <w:rPr>
          <w:rFonts w:ascii="Arial" w:hAnsi="Arial" w:cs="Arial" w:hint="eastAsia"/>
          <w:bCs/>
          <w:sz w:val="24"/>
          <w:szCs w:val="24"/>
          <w:lang w:val="es-CO"/>
        </w:rPr>
        <w:t>á</w:t>
      </w:r>
      <w:r w:rsidRPr="003124DD">
        <w:rPr>
          <w:rFonts w:ascii="Arial" w:hAnsi="Arial" w:cs="Arial"/>
          <w:bCs/>
          <w:sz w:val="24"/>
          <w:szCs w:val="24"/>
          <w:lang w:val="es-CO"/>
        </w:rPr>
        <w:t>xima es ahora de 300 km/h (14 km/h m</w:t>
      </w:r>
      <w:r w:rsidRPr="003124DD">
        <w:rPr>
          <w:rFonts w:ascii="Arial" w:hAnsi="Arial" w:cs="Arial" w:hint="eastAsia"/>
          <w:bCs/>
          <w:sz w:val="24"/>
          <w:szCs w:val="24"/>
          <w:lang w:val="es-CO"/>
        </w:rPr>
        <w:t>á</w:t>
      </w:r>
      <w:r w:rsidRPr="003124DD">
        <w:rPr>
          <w:rFonts w:ascii="Arial" w:hAnsi="Arial" w:cs="Arial"/>
          <w:bCs/>
          <w:sz w:val="24"/>
          <w:szCs w:val="24"/>
          <w:lang w:val="es-CO"/>
        </w:rPr>
        <w:t>s). De l</w:t>
      </w:r>
      <w:r w:rsidRPr="003124DD">
        <w:rPr>
          <w:rFonts w:ascii="Arial" w:hAnsi="Arial" w:cs="Arial" w:hint="eastAsia"/>
          <w:bCs/>
          <w:sz w:val="24"/>
          <w:szCs w:val="24"/>
          <w:lang w:val="es-CO"/>
        </w:rPr>
        <w:t>í</w:t>
      </w:r>
      <w:r w:rsidRPr="003124DD">
        <w:rPr>
          <w:rFonts w:ascii="Arial" w:hAnsi="Arial" w:cs="Arial"/>
          <w:bCs/>
          <w:sz w:val="24"/>
          <w:szCs w:val="24"/>
          <w:lang w:val="es-CO"/>
        </w:rPr>
        <w:t>neas a</w:t>
      </w:r>
      <w:r w:rsidRPr="003124DD">
        <w:rPr>
          <w:rFonts w:ascii="Arial" w:hAnsi="Arial" w:cs="Arial" w:hint="eastAsia"/>
          <w:bCs/>
          <w:sz w:val="24"/>
          <w:szCs w:val="24"/>
          <w:lang w:val="es-CO"/>
        </w:rPr>
        <w:t>ú</w:t>
      </w:r>
      <w:r w:rsidRPr="003124DD">
        <w:rPr>
          <w:rFonts w:ascii="Arial" w:hAnsi="Arial" w:cs="Arial"/>
          <w:bCs/>
          <w:sz w:val="24"/>
          <w:szCs w:val="24"/>
          <w:lang w:val="es-CO"/>
        </w:rPr>
        <w:t>n m</w:t>
      </w:r>
      <w:r w:rsidRPr="003124DD">
        <w:rPr>
          <w:rFonts w:ascii="Arial" w:hAnsi="Arial" w:cs="Arial" w:hint="eastAsia"/>
          <w:bCs/>
          <w:sz w:val="24"/>
          <w:szCs w:val="24"/>
          <w:lang w:val="es-CO"/>
        </w:rPr>
        <w:t>á</w:t>
      </w:r>
      <w:r w:rsidRPr="003124DD">
        <w:rPr>
          <w:rFonts w:ascii="Arial" w:hAnsi="Arial" w:cs="Arial"/>
          <w:bCs/>
          <w:sz w:val="24"/>
          <w:szCs w:val="24"/>
          <w:lang w:val="es-CO"/>
        </w:rPr>
        <w:t>s deportivas y disponible exclusivamente como Coup</w:t>
      </w:r>
      <w:r w:rsidRPr="003124DD">
        <w:rPr>
          <w:rFonts w:ascii="Arial" w:hAnsi="Arial" w:cs="Arial" w:hint="eastAsia"/>
          <w:bCs/>
          <w:sz w:val="24"/>
          <w:szCs w:val="24"/>
          <w:lang w:val="es-CO"/>
        </w:rPr>
        <w:t>é</w:t>
      </w:r>
      <w:r w:rsidRPr="003124DD">
        <w:rPr>
          <w:rFonts w:ascii="Arial" w:hAnsi="Arial" w:cs="Arial"/>
          <w:bCs/>
          <w:sz w:val="24"/>
          <w:szCs w:val="24"/>
          <w:lang w:val="es-CO"/>
        </w:rPr>
        <w:t xml:space="preserve"> de cuatro asientos, el Cayenne Turbo GT est</w:t>
      </w:r>
      <w:r w:rsidRPr="003124DD">
        <w:rPr>
          <w:rFonts w:ascii="Arial" w:hAnsi="Arial" w:cs="Arial" w:hint="eastAsia"/>
          <w:bCs/>
          <w:sz w:val="24"/>
          <w:szCs w:val="24"/>
          <w:lang w:val="es-CO"/>
        </w:rPr>
        <w:t>á</w:t>
      </w:r>
      <w:r w:rsidRPr="003124DD">
        <w:rPr>
          <w:rFonts w:ascii="Arial" w:hAnsi="Arial" w:cs="Arial"/>
          <w:bCs/>
          <w:sz w:val="24"/>
          <w:szCs w:val="24"/>
          <w:lang w:val="es-CO"/>
        </w:rPr>
        <w:t xml:space="preserve"> equipado de serie con todas las opciones de sistemas de chas</w:t>
      </w:r>
      <w:r w:rsidR="0003692A">
        <w:rPr>
          <w:rFonts w:ascii="Arial" w:hAnsi="Arial" w:cs="Arial"/>
          <w:bCs/>
          <w:sz w:val="24"/>
          <w:szCs w:val="24"/>
          <w:lang w:val="es-CO"/>
        </w:rPr>
        <w:t>í</w:t>
      </w:r>
      <w:r w:rsidRPr="003124DD">
        <w:rPr>
          <w:rFonts w:ascii="Arial" w:hAnsi="Arial" w:cs="Arial"/>
          <w:bCs/>
          <w:sz w:val="24"/>
          <w:szCs w:val="24"/>
          <w:lang w:val="es-CO"/>
        </w:rPr>
        <w:t>s que existen en la gama y con unos neum</w:t>
      </w:r>
      <w:r w:rsidRPr="003124DD">
        <w:rPr>
          <w:rFonts w:ascii="Arial" w:hAnsi="Arial" w:cs="Arial" w:hint="eastAsia"/>
          <w:bCs/>
          <w:sz w:val="24"/>
          <w:szCs w:val="24"/>
          <w:lang w:val="es-CO"/>
        </w:rPr>
        <w:t>á</w:t>
      </w:r>
      <w:r w:rsidRPr="003124DD">
        <w:rPr>
          <w:rFonts w:ascii="Arial" w:hAnsi="Arial" w:cs="Arial"/>
          <w:bCs/>
          <w:sz w:val="24"/>
          <w:szCs w:val="24"/>
          <w:lang w:val="es-CO"/>
        </w:rPr>
        <w:t>ticos de altas prestaciones desarrollados especialmente para este modelo. El grupo propulsor y el chas</w:t>
      </w:r>
      <w:r w:rsidR="0003692A">
        <w:rPr>
          <w:rFonts w:ascii="Arial" w:hAnsi="Arial" w:cs="Arial"/>
          <w:bCs/>
          <w:sz w:val="24"/>
          <w:szCs w:val="24"/>
          <w:lang w:val="es-CO"/>
        </w:rPr>
        <w:t>í</w:t>
      </w:r>
      <w:r w:rsidRPr="003124DD">
        <w:rPr>
          <w:rFonts w:ascii="Arial" w:hAnsi="Arial" w:cs="Arial"/>
          <w:bCs/>
          <w:sz w:val="24"/>
          <w:szCs w:val="24"/>
          <w:lang w:val="es-CO"/>
        </w:rPr>
        <w:t>s tambi</w:t>
      </w:r>
      <w:r w:rsidRPr="003124DD">
        <w:rPr>
          <w:rFonts w:ascii="Arial" w:hAnsi="Arial" w:cs="Arial" w:hint="eastAsia"/>
          <w:bCs/>
          <w:sz w:val="24"/>
          <w:szCs w:val="24"/>
          <w:lang w:val="es-CO"/>
        </w:rPr>
        <w:t>é</w:t>
      </w:r>
      <w:r w:rsidRPr="003124DD">
        <w:rPr>
          <w:rFonts w:ascii="Arial" w:hAnsi="Arial" w:cs="Arial"/>
          <w:bCs/>
          <w:sz w:val="24"/>
          <w:szCs w:val="24"/>
          <w:lang w:val="es-CO"/>
        </w:rPr>
        <w:t>n cuentan con una puesta a punto espec</w:t>
      </w:r>
      <w:r w:rsidRPr="003124DD">
        <w:rPr>
          <w:rFonts w:ascii="Arial" w:hAnsi="Arial" w:cs="Arial" w:hint="eastAsia"/>
          <w:bCs/>
          <w:sz w:val="24"/>
          <w:szCs w:val="24"/>
          <w:lang w:val="es-CO"/>
        </w:rPr>
        <w:t>í</w:t>
      </w:r>
      <w:r w:rsidRPr="003124DD">
        <w:rPr>
          <w:rFonts w:ascii="Arial" w:hAnsi="Arial" w:cs="Arial"/>
          <w:bCs/>
          <w:sz w:val="24"/>
          <w:szCs w:val="24"/>
          <w:lang w:val="es-CO"/>
        </w:rPr>
        <w:t xml:space="preserve">fica para el Cayenne Turbo GT. El resultado es un concepto global </w:t>
      </w:r>
      <w:r w:rsidRPr="003124DD">
        <w:rPr>
          <w:rFonts w:ascii="Arial" w:hAnsi="Arial" w:cs="Arial" w:hint="eastAsia"/>
          <w:bCs/>
          <w:sz w:val="24"/>
          <w:szCs w:val="24"/>
          <w:lang w:val="es-CO"/>
        </w:rPr>
        <w:t>ú</w:t>
      </w:r>
      <w:r w:rsidRPr="003124DD">
        <w:rPr>
          <w:rFonts w:ascii="Arial" w:hAnsi="Arial" w:cs="Arial"/>
          <w:bCs/>
          <w:sz w:val="24"/>
          <w:szCs w:val="24"/>
          <w:lang w:val="es-CO"/>
        </w:rPr>
        <w:t>nico, con una capacidad excelente para rodar en circuito. Lars Kern, piloto probador de Porsche, lo demostr</w:t>
      </w:r>
      <w:r w:rsidR="00D0253A">
        <w:rPr>
          <w:rFonts w:ascii="Arial" w:hAnsi="Arial" w:cs="Arial"/>
          <w:bCs/>
          <w:sz w:val="24"/>
          <w:szCs w:val="24"/>
          <w:lang w:val="es-CO"/>
        </w:rPr>
        <w:t>ó</w:t>
      </w:r>
      <w:r w:rsidRPr="003124DD">
        <w:rPr>
          <w:rFonts w:ascii="Arial" w:hAnsi="Arial" w:cs="Arial"/>
          <w:bCs/>
          <w:sz w:val="24"/>
          <w:szCs w:val="24"/>
          <w:lang w:val="es-CO"/>
        </w:rPr>
        <w:t xml:space="preserve"> al completar los 20 kil</w:t>
      </w:r>
      <w:r w:rsidRPr="003124DD">
        <w:rPr>
          <w:rFonts w:ascii="Arial" w:hAnsi="Arial" w:cs="Arial" w:hint="eastAsia"/>
          <w:bCs/>
          <w:sz w:val="24"/>
          <w:szCs w:val="24"/>
          <w:lang w:val="es-CO"/>
        </w:rPr>
        <w:t>ó</w:t>
      </w:r>
      <w:r w:rsidRPr="003124DD">
        <w:rPr>
          <w:rFonts w:ascii="Arial" w:hAnsi="Arial" w:cs="Arial"/>
          <w:bCs/>
          <w:sz w:val="24"/>
          <w:szCs w:val="24"/>
          <w:lang w:val="es-CO"/>
        </w:rPr>
        <w:t xml:space="preserve">metros </w:t>
      </w:r>
      <w:r w:rsidR="00D0253A">
        <w:rPr>
          <w:rFonts w:ascii="Arial" w:hAnsi="Arial" w:cs="Arial"/>
          <w:bCs/>
          <w:sz w:val="24"/>
          <w:szCs w:val="24"/>
          <w:lang w:val="es-CO"/>
        </w:rPr>
        <w:t xml:space="preserve">y </w:t>
      </w:r>
      <w:r w:rsidR="00D0253A" w:rsidRPr="003124DD">
        <w:rPr>
          <w:rFonts w:ascii="Arial" w:hAnsi="Arial" w:cs="Arial"/>
          <w:bCs/>
          <w:sz w:val="24"/>
          <w:szCs w:val="24"/>
          <w:lang w:val="es-CO"/>
        </w:rPr>
        <w:t xml:space="preserve">832 </w:t>
      </w:r>
      <w:r w:rsidR="00D0253A">
        <w:rPr>
          <w:rFonts w:ascii="Arial" w:hAnsi="Arial" w:cs="Arial"/>
          <w:bCs/>
          <w:sz w:val="24"/>
          <w:szCs w:val="24"/>
          <w:lang w:val="es-CO"/>
        </w:rPr>
        <w:t xml:space="preserve">metros </w:t>
      </w:r>
      <w:r w:rsidRPr="003124DD">
        <w:rPr>
          <w:rFonts w:ascii="Arial" w:hAnsi="Arial" w:cs="Arial"/>
          <w:bCs/>
          <w:sz w:val="24"/>
          <w:szCs w:val="24"/>
          <w:lang w:val="es-CO"/>
        </w:rPr>
        <w:t>del legendario N</w:t>
      </w:r>
      <w:r w:rsidRPr="003124DD">
        <w:rPr>
          <w:rFonts w:ascii="Arial" w:hAnsi="Arial" w:cs="Arial" w:hint="eastAsia"/>
          <w:bCs/>
          <w:sz w:val="24"/>
          <w:szCs w:val="24"/>
          <w:lang w:val="es-CO"/>
        </w:rPr>
        <w:t>ü</w:t>
      </w:r>
      <w:r w:rsidRPr="003124DD">
        <w:rPr>
          <w:rFonts w:ascii="Arial" w:hAnsi="Arial" w:cs="Arial"/>
          <w:bCs/>
          <w:sz w:val="24"/>
          <w:szCs w:val="24"/>
          <w:lang w:val="es-CO"/>
        </w:rPr>
        <w:t>rburgring Nordschleife en un tiempo de 7:38.9 minutos, lo que supone un nuevo r</w:t>
      </w:r>
      <w:r w:rsidRPr="003124DD">
        <w:rPr>
          <w:rFonts w:ascii="Arial" w:hAnsi="Arial" w:cs="Arial" w:hint="eastAsia"/>
          <w:bCs/>
          <w:sz w:val="24"/>
          <w:szCs w:val="24"/>
          <w:lang w:val="es-CO"/>
        </w:rPr>
        <w:t>é</w:t>
      </w:r>
      <w:r w:rsidRPr="003124DD">
        <w:rPr>
          <w:rFonts w:ascii="Arial" w:hAnsi="Arial" w:cs="Arial"/>
          <w:bCs/>
          <w:sz w:val="24"/>
          <w:szCs w:val="24"/>
          <w:lang w:val="es-CO"/>
        </w:rPr>
        <w:t>cord oficial para la categor</w:t>
      </w:r>
      <w:r w:rsidRPr="003124DD">
        <w:rPr>
          <w:rFonts w:ascii="Arial" w:hAnsi="Arial" w:cs="Arial" w:hint="eastAsia"/>
          <w:bCs/>
          <w:sz w:val="24"/>
          <w:szCs w:val="24"/>
          <w:lang w:val="es-CO"/>
        </w:rPr>
        <w:t>í</w:t>
      </w:r>
      <w:r w:rsidRPr="003124DD">
        <w:rPr>
          <w:rFonts w:ascii="Arial" w:hAnsi="Arial" w:cs="Arial"/>
          <w:bCs/>
          <w:sz w:val="24"/>
          <w:szCs w:val="24"/>
          <w:lang w:val="es-CO"/>
        </w:rPr>
        <w:t>a SUV.</w:t>
      </w:r>
    </w:p>
    <w:p w14:paraId="48DABD60" w14:textId="77777777" w:rsidR="009E69A8" w:rsidRDefault="009E69A8" w:rsidP="009E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48D6CCF4" w14:textId="7637A016" w:rsidR="00314191" w:rsidRPr="00314191" w:rsidRDefault="00314191"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sidRPr="00314191">
        <w:rPr>
          <w:rFonts w:ascii="Arial" w:hAnsi="Arial" w:cs="Arial"/>
          <w:bCs/>
          <w:sz w:val="24"/>
          <w:szCs w:val="24"/>
          <w:lang w:val="es-CO"/>
        </w:rPr>
        <w:t>En comparaci</w:t>
      </w:r>
      <w:r w:rsidRPr="00314191">
        <w:rPr>
          <w:rFonts w:ascii="Arial" w:hAnsi="Arial" w:cs="Arial" w:hint="eastAsia"/>
          <w:bCs/>
          <w:sz w:val="24"/>
          <w:szCs w:val="24"/>
          <w:lang w:val="es-CO"/>
        </w:rPr>
        <w:t>ó</w:t>
      </w:r>
      <w:r w:rsidRPr="00314191">
        <w:rPr>
          <w:rFonts w:ascii="Arial" w:hAnsi="Arial" w:cs="Arial"/>
          <w:bCs/>
          <w:sz w:val="24"/>
          <w:szCs w:val="24"/>
          <w:lang w:val="es-CO"/>
        </w:rPr>
        <w:t>n con el Cayenne Turbo Coup</w:t>
      </w:r>
      <w:r w:rsidRPr="00314191">
        <w:rPr>
          <w:rFonts w:ascii="Arial" w:hAnsi="Arial" w:cs="Arial" w:hint="eastAsia"/>
          <w:bCs/>
          <w:sz w:val="24"/>
          <w:szCs w:val="24"/>
          <w:lang w:val="es-CO"/>
        </w:rPr>
        <w:t>é</w:t>
      </w:r>
      <w:r w:rsidRPr="00314191">
        <w:rPr>
          <w:rFonts w:ascii="Arial" w:hAnsi="Arial" w:cs="Arial"/>
          <w:bCs/>
          <w:sz w:val="24"/>
          <w:szCs w:val="24"/>
          <w:lang w:val="es-CO"/>
        </w:rPr>
        <w:t xml:space="preserve">, la altura </w:t>
      </w:r>
      <w:r w:rsidR="00146343">
        <w:rPr>
          <w:rFonts w:ascii="Arial" w:hAnsi="Arial" w:cs="Arial"/>
          <w:bCs/>
          <w:sz w:val="24"/>
          <w:szCs w:val="24"/>
          <w:lang w:val="es-CO"/>
        </w:rPr>
        <w:t>libre al suelo</w:t>
      </w:r>
      <w:r w:rsidRPr="00314191">
        <w:rPr>
          <w:rFonts w:ascii="Arial" w:hAnsi="Arial" w:cs="Arial"/>
          <w:bCs/>
          <w:sz w:val="24"/>
          <w:szCs w:val="24"/>
          <w:lang w:val="es-CO"/>
        </w:rPr>
        <w:t xml:space="preserve"> del Turbo GT es 17 mil</w:t>
      </w:r>
      <w:r w:rsidRPr="00314191">
        <w:rPr>
          <w:rFonts w:ascii="Arial" w:hAnsi="Arial" w:cs="Arial" w:hint="eastAsia"/>
          <w:bCs/>
          <w:sz w:val="24"/>
          <w:szCs w:val="24"/>
          <w:lang w:val="es-CO"/>
        </w:rPr>
        <w:t>í</w:t>
      </w:r>
      <w:r w:rsidRPr="00314191">
        <w:rPr>
          <w:rFonts w:ascii="Arial" w:hAnsi="Arial" w:cs="Arial"/>
          <w:bCs/>
          <w:sz w:val="24"/>
          <w:szCs w:val="24"/>
          <w:lang w:val="es-CO"/>
        </w:rPr>
        <w:t>metros m</w:t>
      </w:r>
      <w:r w:rsidRPr="00314191">
        <w:rPr>
          <w:rFonts w:ascii="Arial" w:hAnsi="Arial" w:cs="Arial" w:hint="eastAsia"/>
          <w:bCs/>
          <w:sz w:val="24"/>
          <w:szCs w:val="24"/>
          <w:lang w:val="es-CO"/>
        </w:rPr>
        <w:t>á</w:t>
      </w:r>
      <w:r w:rsidRPr="00314191">
        <w:rPr>
          <w:rFonts w:ascii="Arial" w:hAnsi="Arial" w:cs="Arial"/>
          <w:bCs/>
          <w:sz w:val="24"/>
          <w:szCs w:val="24"/>
          <w:lang w:val="es-CO"/>
        </w:rPr>
        <w:t>s baja. Sobre esta base, tanto los componentes pasivos del chas</w:t>
      </w:r>
      <w:r w:rsidR="000F1DA3">
        <w:rPr>
          <w:rFonts w:ascii="Arial" w:hAnsi="Arial" w:cs="Arial"/>
          <w:bCs/>
          <w:sz w:val="24"/>
          <w:szCs w:val="24"/>
          <w:lang w:val="es-CO"/>
        </w:rPr>
        <w:t>í</w:t>
      </w:r>
      <w:r w:rsidRPr="00314191">
        <w:rPr>
          <w:rFonts w:ascii="Arial" w:hAnsi="Arial" w:cs="Arial"/>
          <w:bCs/>
          <w:sz w:val="24"/>
          <w:szCs w:val="24"/>
          <w:lang w:val="es-CO"/>
        </w:rPr>
        <w:t xml:space="preserve">s como </w:t>
      </w:r>
      <w:r w:rsidRPr="00314191">
        <w:rPr>
          <w:rFonts w:ascii="Arial" w:hAnsi="Arial" w:cs="Arial"/>
          <w:bCs/>
          <w:sz w:val="24"/>
          <w:szCs w:val="24"/>
          <w:lang w:val="es-CO"/>
        </w:rPr>
        <w:lastRenderedPageBreak/>
        <w:t xml:space="preserve">los sistemas de control activos </w:t>
      </w:r>
      <w:r w:rsidR="000F1DA3">
        <w:rPr>
          <w:rFonts w:ascii="Arial" w:hAnsi="Arial" w:cs="Arial"/>
          <w:bCs/>
          <w:sz w:val="24"/>
          <w:szCs w:val="24"/>
          <w:lang w:val="es-CO"/>
        </w:rPr>
        <w:t>fueron</w:t>
      </w:r>
      <w:r w:rsidRPr="00314191">
        <w:rPr>
          <w:rFonts w:ascii="Arial" w:hAnsi="Arial" w:cs="Arial"/>
          <w:bCs/>
          <w:sz w:val="24"/>
          <w:szCs w:val="24"/>
          <w:lang w:val="es-CO"/>
        </w:rPr>
        <w:t xml:space="preserve"> redise</w:t>
      </w:r>
      <w:r w:rsidRPr="00314191">
        <w:rPr>
          <w:rFonts w:ascii="Arial" w:hAnsi="Arial" w:cs="Arial" w:hint="eastAsia"/>
          <w:bCs/>
          <w:sz w:val="24"/>
          <w:szCs w:val="24"/>
          <w:lang w:val="es-CO"/>
        </w:rPr>
        <w:t>ñ</w:t>
      </w:r>
      <w:r w:rsidRPr="00314191">
        <w:rPr>
          <w:rFonts w:ascii="Arial" w:hAnsi="Arial" w:cs="Arial"/>
          <w:bCs/>
          <w:sz w:val="24"/>
          <w:szCs w:val="24"/>
          <w:lang w:val="es-CO"/>
        </w:rPr>
        <w:t>ado</w:t>
      </w:r>
      <w:r w:rsidR="000F1DA3">
        <w:rPr>
          <w:rFonts w:ascii="Arial" w:hAnsi="Arial" w:cs="Arial"/>
          <w:bCs/>
          <w:sz w:val="24"/>
          <w:szCs w:val="24"/>
          <w:lang w:val="es-CO"/>
        </w:rPr>
        <w:t>s</w:t>
      </w:r>
      <w:r w:rsidRPr="00314191">
        <w:rPr>
          <w:rFonts w:ascii="Arial" w:hAnsi="Arial" w:cs="Arial"/>
          <w:bCs/>
          <w:sz w:val="24"/>
          <w:szCs w:val="24"/>
          <w:lang w:val="es-CO"/>
        </w:rPr>
        <w:t xml:space="preserve"> y optimizado</w:t>
      </w:r>
      <w:r w:rsidR="000F1DA3">
        <w:rPr>
          <w:rFonts w:ascii="Arial" w:hAnsi="Arial" w:cs="Arial"/>
          <w:bCs/>
          <w:sz w:val="24"/>
          <w:szCs w:val="24"/>
          <w:lang w:val="es-CO"/>
        </w:rPr>
        <w:t>s</w:t>
      </w:r>
      <w:r w:rsidRPr="00314191">
        <w:rPr>
          <w:rFonts w:ascii="Arial" w:hAnsi="Arial" w:cs="Arial"/>
          <w:bCs/>
          <w:sz w:val="24"/>
          <w:szCs w:val="24"/>
          <w:lang w:val="es-CO"/>
        </w:rPr>
        <w:t xml:space="preserve"> para mejorar el comportamiento y las prestaciones. El nuevo veh</w:t>
      </w:r>
      <w:r w:rsidRPr="00314191">
        <w:rPr>
          <w:rFonts w:ascii="Arial" w:hAnsi="Arial" w:cs="Arial" w:hint="eastAsia"/>
          <w:bCs/>
          <w:sz w:val="24"/>
          <w:szCs w:val="24"/>
          <w:lang w:val="es-CO"/>
        </w:rPr>
        <w:t>í</w:t>
      </w:r>
      <w:r w:rsidRPr="00314191">
        <w:rPr>
          <w:rFonts w:ascii="Arial" w:hAnsi="Arial" w:cs="Arial"/>
          <w:bCs/>
          <w:sz w:val="24"/>
          <w:szCs w:val="24"/>
          <w:lang w:val="es-CO"/>
        </w:rPr>
        <w:t>culo tambi</w:t>
      </w:r>
      <w:r w:rsidRPr="00314191">
        <w:rPr>
          <w:rFonts w:ascii="Arial" w:hAnsi="Arial" w:cs="Arial" w:hint="eastAsia"/>
          <w:bCs/>
          <w:sz w:val="24"/>
          <w:szCs w:val="24"/>
          <w:lang w:val="es-CO"/>
        </w:rPr>
        <w:t>é</w:t>
      </w:r>
      <w:r w:rsidRPr="00314191">
        <w:rPr>
          <w:rFonts w:ascii="Arial" w:hAnsi="Arial" w:cs="Arial"/>
          <w:bCs/>
          <w:sz w:val="24"/>
          <w:szCs w:val="24"/>
          <w:lang w:val="es-CO"/>
        </w:rPr>
        <w:t>n dispone de ajustes espec</w:t>
      </w:r>
      <w:r w:rsidRPr="00314191">
        <w:rPr>
          <w:rFonts w:ascii="Arial" w:hAnsi="Arial" w:cs="Arial" w:hint="eastAsia"/>
          <w:bCs/>
          <w:sz w:val="24"/>
          <w:szCs w:val="24"/>
          <w:lang w:val="es-CO"/>
        </w:rPr>
        <w:t>í</w:t>
      </w:r>
      <w:r w:rsidRPr="00314191">
        <w:rPr>
          <w:rFonts w:ascii="Arial" w:hAnsi="Arial" w:cs="Arial"/>
          <w:bCs/>
          <w:sz w:val="24"/>
          <w:szCs w:val="24"/>
          <w:lang w:val="es-CO"/>
        </w:rPr>
        <w:t>ficos para garantizar la perfecta interacci</w:t>
      </w:r>
      <w:r w:rsidRPr="00314191">
        <w:rPr>
          <w:rFonts w:ascii="Arial" w:hAnsi="Arial" w:cs="Arial" w:hint="eastAsia"/>
          <w:bCs/>
          <w:sz w:val="24"/>
          <w:szCs w:val="24"/>
          <w:lang w:val="es-CO"/>
        </w:rPr>
        <w:t>ó</w:t>
      </w:r>
      <w:r w:rsidRPr="00314191">
        <w:rPr>
          <w:rFonts w:ascii="Arial" w:hAnsi="Arial" w:cs="Arial"/>
          <w:bCs/>
          <w:sz w:val="24"/>
          <w:szCs w:val="24"/>
          <w:lang w:val="es-CO"/>
        </w:rPr>
        <w:t>n entre ellos. Como ejemplo, la rigidez de las tres c</w:t>
      </w:r>
      <w:r w:rsidRPr="00314191">
        <w:rPr>
          <w:rFonts w:ascii="Arial" w:hAnsi="Arial" w:cs="Arial" w:hint="eastAsia"/>
          <w:bCs/>
          <w:sz w:val="24"/>
          <w:szCs w:val="24"/>
          <w:lang w:val="es-CO"/>
        </w:rPr>
        <w:t>á</w:t>
      </w:r>
      <w:r w:rsidRPr="00314191">
        <w:rPr>
          <w:rFonts w:ascii="Arial" w:hAnsi="Arial" w:cs="Arial"/>
          <w:bCs/>
          <w:sz w:val="24"/>
          <w:szCs w:val="24"/>
          <w:lang w:val="es-CO"/>
        </w:rPr>
        <w:t>maras de aire de la suspensi</w:t>
      </w:r>
      <w:r w:rsidRPr="00314191">
        <w:rPr>
          <w:rFonts w:ascii="Arial" w:hAnsi="Arial" w:cs="Arial" w:hint="eastAsia"/>
          <w:bCs/>
          <w:sz w:val="24"/>
          <w:szCs w:val="24"/>
          <w:lang w:val="es-CO"/>
        </w:rPr>
        <w:t>ó</w:t>
      </w:r>
      <w:r w:rsidRPr="00314191">
        <w:rPr>
          <w:rFonts w:ascii="Arial" w:hAnsi="Arial" w:cs="Arial"/>
          <w:bCs/>
          <w:sz w:val="24"/>
          <w:szCs w:val="24"/>
          <w:lang w:val="es-CO"/>
        </w:rPr>
        <w:t>n neum</w:t>
      </w:r>
      <w:r w:rsidRPr="00314191">
        <w:rPr>
          <w:rFonts w:ascii="Arial" w:hAnsi="Arial" w:cs="Arial" w:hint="eastAsia"/>
          <w:bCs/>
          <w:sz w:val="24"/>
          <w:szCs w:val="24"/>
          <w:lang w:val="es-CO"/>
        </w:rPr>
        <w:t>á</w:t>
      </w:r>
      <w:r w:rsidRPr="00314191">
        <w:rPr>
          <w:rFonts w:ascii="Arial" w:hAnsi="Arial" w:cs="Arial"/>
          <w:bCs/>
          <w:sz w:val="24"/>
          <w:szCs w:val="24"/>
          <w:lang w:val="es-CO"/>
        </w:rPr>
        <w:t xml:space="preserve">tica </w:t>
      </w:r>
      <w:r w:rsidR="0015270F">
        <w:rPr>
          <w:rFonts w:ascii="Arial" w:hAnsi="Arial" w:cs="Arial"/>
          <w:bCs/>
          <w:sz w:val="24"/>
          <w:szCs w:val="24"/>
          <w:lang w:val="es-CO"/>
        </w:rPr>
        <w:t>aumenta</w:t>
      </w:r>
      <w:r w:rsidR="00C43AA9">
        <w:rPr>
          <w:rFonts w:ascii="Arial" w:hAnsi="Arial" w:cs="Arial"/>
          <w:bCs/>
          <w:sz w:val="24"/>
          <w:szCs w:val="24"/>
          <w:lang w:val="es-CO"/>
        </w:rPr>
        <w:t xml:space="preserve"> </w:t>
      </w:r>
      <w:r w:rsidRPr="00314191">
        <w:rPr>
          <w:rFonts w:ascii="Arial" w:hAnsi="Arial" w:cs="Arial"/>
          <w:bCs/>
          <w:sz w:val="24"/>
          <w:szCs w:val="24"/>
          <w:lang w:val="es-CO"/>
        </w:rPr>
        <w:t>hasta</w:t>
      </w:r>
      <w:r w:rsidR="005D12B9">
        <w:rPr>
          <w:rFonts w:ascii="Arial" w:hAnsi="Arial" w:cs="Arial"/>
          <w:bCs/>
          <w:sz w:val="24"/>
          <w:szCs w:val="24"/>
          <w:lang w:val="es-CO"/>
        </w:rPr>
        <w:t xml:space="preserve"> </w:t>
      </w:r>
      <w:r w:rsidRPr="00314191">
        <w:rPr>
          <w:rFonts w:ascii="Arial" w:hAnsi="Arial" w:cs="Arial"/>
          <w:bCs/>
          <w:sz w:val="24"/>
          <w:szCs w:val="24"/>
          <w:lang w:val="es-CO"/>
        </w:rPr>
        <w:t xml:space="preserve">15 por ciento, igual que se </w:t>
      </w:r>
      <w:r w:rsidR="0015270F">
        <w:rPr>
          <w:rFonts w:ascii="Arial" w:hAnsi="Arial" w:cs="Arial"/>
          <w:bCs/>
          <w:sz w:val="24"/>
          <w:szCs w:val="24"/>
          <w:lang w:val="es-CO"/>
        </w:rPr>
        <w:t>son adaptadas</w:t>
      </w:r>
      <w:r w:rsidRPr="00314191">
        <w:rPr>
          <w:rFonts w:ascii="Arial" w:hAnsi="Arial" w:cs="Arial"/>
          <w:bCs/>
          <w:sz w:val="24"/>
          <w:szCs w:val="24"/>
          <w:lang w:val="es-CO"/>
        </w:rPr>
        <w:t xml:space="preserve"> las caracter</w:t>
      </w:r>
      <w:r w:rsidRPr="00314191">
        <w:rPr>
          <w:rFonts w:ascii="Arial" w:hAnsi="Arial" w:cs="Arial" w:hint="eastAsia"/>
          <w:bCs/>
          <w:sz w:val="24"/>
          <w:szCs w:val="24"/>
          <w:lang w:val="es-CO"/>
        </w:rPr>
        <w:t>í</w:t>
      </w:r>
      <w:r w:rsidRPr="00314191">
        <w:rPr>
          <w:rFonts w:ascii="Arial" w:hAnsi="Arial" w:cs="Arial"/>
          <w:bCs/>
          <w:sz w:val="24"/>
          <w:szCs w:val="24"/>
          <w:lang w:val="es-CO"/>
        </w:rPr>
        <w:t>sticas de los amortiguadores del sistema Porsche Active Suspension Management (PASM), de la direcci</w:t>
      </w:r>
      <w:r w:rsidRPr="00314191">
        <w:rPr>
          <w:rFonts w:ascii="Arial" w:hAnsi="Arial" w:cs="Arial" w:hint="eastAsia"/>
          <w:bCs/>
          <w:sz w:val="24"/>
          <w:szCs w:val="24"/>
          <w:lang w:val="es-CO"/>
        </w:rPr>
        <w:t>ó</w:t>
      </w:r>
      <w:r w:rsidRPr="00314191">
        <w:rPr>
          <w:rFonts w:ascii="Arial" w:hAnsi="Arial" w:cs="Arial"/>
          <w:bCs/>
          <w:sz w:val="24"/>
          <w:szCs w:val="24"/>
          <w:lang w:val="es-CO"/>
        </w:rPr>
        <w:t>n asistida Plus y del eje trasero direccional. El sistema activo de estabilizaci</w:t>
      </w:r>
      <w:r w:rsidRPr="00314191">
        <w:rPr>
          <w:rFonts w:ascii="Arial" w:hAnsi="Arial" w:cs="Arial" w:hint="eastAsia"/>
          <w:bCs/>
          <w:sz w:val="24"/>
          <w:szCs w:val="24"/>
          <w:lang w:val="es-CO"/>
        </w:rPr>
        <w:t>ó</w:t>
      </w:r>
      <w:r w:rsidRPr="00314191">
        <w:rPr>
          <w:rFonts w:ascii="Arial" w:hAnsi="Arial" w:cs="Arial"/>
          <w:bCs/>
          <w:sz w:val="24"/>
          <w:szCs w:val="24"/>
          <w:lang w:val="es-CO"/>
        </w:rPr>
        <w:t>n del balanceo Porsche Dynamic Chassis Control (PDCC) ahora funciona con un software de control orientado a las prestaciones.</w:t>
      </w:r>
    </w:p>
    <w:p w14:paraId="73817F05" w14:textId="77777777" w:rsidR="00314191" w:rsidRPr="00314191" w:rsidRDefault="00314191"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49F2EB30" w14:textId="7404902C" w:rsidR="00314191" w:rsidRDefault="00314191"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sidRPr="00314191">
        <w:rPr>
          <w:rFonts w:ascii="Arial" w:hAnsi="Arial" w:cs="Arial"/>
          <w:bCs/>
          <w:sz w:val="24"/>
          <w:szCs w:val="24"/>
          <w:lang w:val="es-CO"/>
        </w:rPr>
        <w:t>El resultado es un agarre y una estabilidad a</w:t>
      </w:r>
      <w:r w:rsidRPr="00314191">
        <w:rPr>
          <w:rFonts w:ascii="Arial" w:hAnsi="Arial" w:cs="Arial" w:hint="eastAsia"/>
          <w:bCs/>
          <w:sz w:val="24"/>
          <w:szCs w:val="24"/>
          <w:lang w:val="es-CO"/>
        </w:rPr>
        <w:t>ú</w:t>
      </w:r>
      <w:r w:rsidRPr="00314191">
        <w:rPr>
          <w:rFonts w:ascii="Arial" w:hAnsi="Arial" w:cs="Arial"/>
          <w:bCs/>
          <w:sz w:val="24"/>
          <w:szCs w:val="24"/>
          <w:lang w:val="es-CO"/>
        </w:rPr>
        <w:t>n mejores, adem</w:t>
      </w:r>
      <w:r w:rsidRPr="00314191">
        <w:rPr>
          <w:rFonts w:ascii="Arial" w:hAnsi="Arial" w:cs="Arial" w:hint="eastAsia"/>
          <w:bCs/>
          <w:sz w:val="24"/>
          <w:szCs w:val="24"/>
          <w:lang w:val="es-CO"/>
        </w:rPr>
        <w:t>á</w:t>
      </w:r>
      <w:r w:rsidRPr="00314191">
        <w:rPr>
          <w:rFonts w:ascii="Arial" w:hAnsi="Arial" w:cs="Arial"/>
          <w:bCs/>
          <w:sz w:val="24"/>
          <w:szCs w:val="24"/>
          <w:lang w:val="es-CO"/>
        </w:rPr>
        <w:t>s de una mayor precisi</w:t>
      </w:r>
      <w:r w:rsidRPr="00314191">
        <w:rPr>
          <w:rFonts w:ascii="Arial" w:hAnsi="Arial" w:cs="Arial" w:hint="eastAsia"/>
          <w:bCs/>
          <w:sz w:val="24"/>
          <w:szCs w:val="24"/>
          <w:lang w:val="es-CO"/>
        </w:rPr>
        <w:t>ó</w:t>
      </w:r>
      <w:r w:rsidRPr="00314191">
        <w:rPr>
          <w:rFonts w:ascii="Arial" w:hAnsi="Arial" w:cs="Arial"/>
          <w:bCs/>
          <w:sz w:val="24"/>
          <w:szCs w:val="24"/>
          <w:lang w:val="es-CO"/>
        </w:rPr>
        <w:t>n en curvas de alta velocidad. En l</w:t>
      </w:r>
      <w:r w:rsidRPr="00314191">
        <w:rPr>
          <w:rFonts w:ascii="Arial" w:hAnsi="Arial" w:cs="Arial" w:hint="eastAsia"/>
          <w:bCs/>
          <w:sz w:val="24"/>
          <w:szCs w:val="24"/>
          <w:lang w:val="es-CO"/>
        </w:rPr>
        <w:t>í</w:t>
      </w:r>
      <w:r w:rsidRPr="00314191">
        <w:rPr>
          <w:rFonts w:ascii="Arial" w:hAnsi="Arial" w:cs="Arial"/>
          <w:bCs/>
          <w:sz w:val="24"/>
          <w:szCs w:val="24"/>
          <w:lang w:val="es-CO"/>
        </w:rPr>
        <w:t>nea con todo ello, el sistema Porsche Torque Vectoring permite un rango mayor en el par que env</w:t>
      </w:r>
      <w:r w:rsidRPr="00314191">
        <w:rPr>
          <w:rFonts w:ascii="Arial" w:hAnsi="Arial" w:cs="Arial" w:hint="eastAsia"/>
          <w:bCs/>
          <w:sz w:val="24"/>
          <w:szCs w:val="24"/>
          <w:lang w:val="es-CO"/>
        </w:rPr>
        <w:t>í</w:t>
      </w:r>
      <w:r w:rsidRPr="00314191">
        <w:rPr>
          <w:rFonts w:ascii="Arial" w:hAnsi="Arial" w:cs="Arial"/>
          <w:bCs/>
          <w:sz w:val="24"/>
          <w:szCs w:val="24"/>
          <w:lang w:val="es-CO"/>
        </w:rPr>
        <w:t>a a cada rueda. La optimizaci</w:t>
      </w:r>
      <w:r w:rsidRPr="00314191">
        <w:rPr>
          <w:rFonts w:ascii="Arial" w:hAnsi="Arial" w:cs="Arial" w:hint="eastAsia"/>
          <w:bCs/>
          <w:sz w:val="24"/>
          <w:szCs w:val="24"/>
          <w:lang w:val="es-CO"/>
        </w:rPr>
        <w:t>ó</w:t>
      </w:r>
      <w:r w:rsidRPr="00314191">
        <w:rPr>
          <w:rFonts w:ascii="Arial" w:hAnsi="Arial" w:cs="Arial"/>
          <w:bCs/>
          <w:sz w:val="24"/>
          <w:szCs w:val="24"/>
          <w:lang w:val="es-CO"/>
        </w:rPr>
        <w:t>n del eje delantero tambi</w:t>
      </w:r>
      <w:r w:rsidRPr="00314191">
        <w:rPr>
          <w:rFonts w:ascii="Arial" w:hAnsi="Arial" w:cs="Arial" w:hint="eastAsia"/>
          <w:bCs/>
          <w:sz w:val="24"/>
          <w:szCs w:val="24"/>
          <w:lang w:val="es-CO"/>
        </w:rPr>
        <w:t>é</w:t>
      </w:r>
      <w:r w:rsidRPr="00314191">
        <w:rPr>
          <w:rFonts w:ascii="Arial" w:hAnsi="Arial" w:cs="Arial"/>
          <w:bCs/>
          <w:sz w:val="24"/>
          <w:szCs w:val="24"/>
          <w:lang w:val="es-CO"/>
        </w:rPr>
        <w:t>n tiene un efecto positivo en el comportamiento. En comparaci</w:t>
      </w:r>
      <w:r w:rsidRPr="00314191">
        <w:rPr>
          <w:rFonts w:ascii="Arial" w:hAnsi="Arial" w:cs="Arial" w:hint="eastAsia"/>
          <w:bCs/>
          <w:sz w:val="24"/>
          <w:szCs w:val="24"/>
          <w:lang w:val="es-CO"/>
        </w:rPr>
        <w:t>ó</w:t>
      </w:r>
      <w:r w:rsidRPr="00314191">
        <w:rPr>
          <w:rFonts w:ascii="Arial" w:hAnsi="Arial" w:cs="Arial"/>
          <w:bCs/>
          <w:sz w:val="24"/>
          <w:szCs w:val="24"/>
          <w:lang w:val="es-CO"/>
        </w:rPr>
        <w:t>n con el Turbo Coup</w:t>
      </w:r>
      <w:r w:rsidRPr="00314191">
        <w:rPr>
          <w:rFonts w:ascii="Arial" w:hAnsi="Arial" w:cs="Arial" w:hint="eastAsia"/>
          <w:bCs/>
          <w:sz w:val="24"/>
          <w:szCs w:val="24"/>
          <w:lang w:val="es-CO"/>
        </w:rPr>
        <w:t>é</w:t>
      </w:r>
      <w:r w:rsidRPr="00314191">
        <w:rPr>
          <w:rFonts w:ascii="Arial" w:hAnsi="Arial" w:cs="Arial"/>
          <w:bCs/>
          <w:sz w:val="24"/>
          <w:szCs w:val="24"/>
          <w:lang w:val="es-CO"/>
        </w:rPr>
        <w:t>, las ruedas de delanteras son m</w:t>
      </w:r>
      <w:r w:rsidRPr="00314191">
        <w:rPr>
          <w:rFonts w:ascii="Arial" w:hAnsi="Arial" w:cs="Arial" w:hint="eastAsia"/>
          <w:bCs/>
          <w:sz w:val="24"/>
          <w:szCs w:val="24"/>
          <w:lang w:val="es-CO"/>
        </w:rPr>
        <w:t>á</w:t>
      </w:r>
      <w:r w:rsidRPr="00314191">
        <w:rPr>
          <w:rFonts w:ascii="Arial" w:hAnsi="Arial" w:cs="Arial"/>
          <w:bCs/>
          <w:sz w:val="24"/>
          <w:szCs w:val="24"/>
          <w:lang w:val="es-CO"/>
        </w:rPr>
        <w:t>s anchas y la ca</w:t>
      </w:r>
      <w:r w:rsidRPr="00314191">
        <w:rPr>
          <w:rFonts w:ascii="Arial" w:hAnsi="Arial" w:cs="Arial" w:hint="eastAsia"/>
          <w:bCs/>
          <w:sz w:val="24"/>
          <w:szCs w:val="24"/>
          <w:lang w:val="es-CO"/>
        </w:rPr>
        <w:t>í</w:t>
      </w:r>
      <w:r w:rsidRPr="00314191">
        <w:rPr>
          <w:rFonts w:ascii="Arial" w:hAnsi="Arial" w:cs="Arial"/>
          <w:bCs/>
          <w:sz w:val="24"/>
          <w:szCs w:val="24"/>
          <w:lang w:val="es-CO"/>
        </w:rPr>
        <w:t xml:space="preserve">da negativa </w:t>
      </w:r>
      <w:r w:rsidR="00CA7CDA">
        <w:rPr>
          <w:rFonts w:ascii="Arial" w:hAnsi="Arial" w:cs="Arial"/>
          <w:bCs/>
          <w:sz w:val="24"/>
          <w:szCs w:val="24"/>
          <w:lang w:val="es-CO"/>
        </w:rPr>
        <w:t>(ca</w:t>
      </w:r>
      <w:r w:rsidR="00645365">
        <w:rPr>
          <w:rFonts w:ascii="Arial" w:hAnsi="Arial" w:cs="Arial"/>
          <w:bCs/>
          <w:sz w:val="24"/>
          <w:szCs w:val="24"/>
          <w:lang w:val="es-CO"/>
        </w:rPr>
        <w:t>m</w:t>
      </w:r>
      <w:r w:rsidR="00CA7CDA">
        <w:rPr>
          <w:rFonts w:ascii="Arial" w:hAnsi="Arial" w:cs="Arial"/>
          <w:bCs/>
          <w:sz w:val="24"/>
          <w:szCs w:val="24"/>
          <w:lang w:val="es-CO"/>
        </w:rPr>
        <w:t xml:space="preserve">ber) fue incrementada </w:t>
      </w:r>
      <w:r w:rsidRPr="00314191">
        <w:rPr>
          <w:rFonts w:ascii="Arial" w:hAnsi="Arial" w:cs="Arial"/>
          <w:bCs/>
          <w:sz w:val="24"/>
          <w:szCs w:val="24"/>
          <w:lang w:val="es-CO"/>
        </w:rPr>
        <w:t>en 0,45 grados. Con esto se logra que los nuevos neum</w:t>
      </w:r>
      <w:r w:rsidRPr="00314191">
        <w:rPr>
          <w:rFonts w:ascii="Arial" w:hAnsi="Arial" w:cs="Arial" w:hint="eastAsia"/>
          <w:bCs/>
          <w:sz w:val="24"/>
          <w:szCs w:val="24"/>
          <w:lang w:val="es-CO"/>
        </w:rPr>
        <w:t>á</w:t>
      </w:r>
      <w:r w:rsidRPr="00314191">
        <w:rPr>
          <w:rFonts w:ascii="Arial" w:hAnsi="Arial" w:cs="Arial"/>
          <w:bCs/>
          <w:sz w:val="24"/>
          <w:szCs w:val="24"/>
          <w:lang w:val="es-CO"/>
        </w:rPr>
        <w:t>ticos Pirelli P Zero Corsa de 22 pulgadas, desarrollados espec</w:t>
      </w:r>
      <w:r w:rsidRPr="00314191">
        <w:rPr>
          <w:rFonts w:ascii="Arial" w:hAnsi="Arial" w:cs="Arial" w:hint="eastAsia"/>
          <w:bCs/>
          <w:sz w:val="24"/>
          <w:szCs w:val="24"/>
          <w:lang w:val="es-CO"/>
        </w:rPr>
        <w:t>í</w:t>
      </w:r>
      <w:r w:rsidRPr="00314191">
        <w:rPr>
          <w:rFonts w:ascii="Arial" w:hAnsi="Arial" w:cs="Arial"/>
          <w:bCs/>
          <w:sz w:val="24"/>
          <w:szCs w:val="24"/>
          <w:lang w:val="es-CO"/>
        </w:rPr>
        <w:t>ficamente para el Turbo GT, tengan una superficie de contacto mayor. El nuevo modelo lleva de serie el sistema de frenos Porsche Ceramic Composite Brake (PCCB).</w:t>
      </w:r>
    </w:p>
    <w:p w14:paraId="6E1BE869" w14:textId="77777777" w:rsidR="00645365" w:rsidRPr="00314191" w:rsidRDefault="00645365"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07355A65" w14:textId="77777777" w:rsidR="00314191" w:rsidRPr="00852415" w:rsidRDefault="00314191"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 w:val="24"/>
          <w:szCs w:val="24"/>
          <w:lang w:val="es-CO"/>
        </w:rPr>
      </w:pPr>
      <w:r w:rsidRPr="00852415">
        <w:rPr>
          <w:rFonts w:ascii="Arial" w:hAnsi="Arial" w:cs="Arial"/>
          <w:b/>
          <w:sz w:val="24"/>
          <w:szCs w:val="24"/>
          <w:lang w:val="es-CO"/>
        </w:rPr>
        <w:t>Caja de cambios Tiptronic S m</w:t>
      </w:r>
      <w:r w:rsidRPr="00852415">
        <w:rPr>
          <w:rFonts w:ascii="Arial" w:hAnsi="Arial" w:cs="Arial" w:hint="eastAsia"/>
          <w:b/>
          <w:sz w:val="24"/>
          <w:szCs w:val="24"/>
          <w:lang w:val="es-CO"/>
        </w:rPr>
        <w:t>á</w:t>
      </w:r>
      <w:r w:rsidRPr="00852415">
        <w:rPr>
          <w:rFonts w:ascii="Arial" w:hAnsi="Arial" w:cs="Arial"/>
          <w:b/>
          <w:sz w:val="24"/>
          <w:szCs w:val="24"/>
          <w:lang w:val="es-CO"/>
        </w:rPr>
        <w:t>s r</w:t>
      </w:r>
      <w:r w:rsidRPr="00852415">
        <w:rPr>
          <w:rFonts w:ascii="Arial" w:hAnsi="Arial" w:cs="Arial" w:hint="eastAsia"/>
          <w:b/>
          <w:sz w:val="24"/>
          <w:szCs w:val="24"/>
          <w:lang w:val="es-CO"/>
        </w:rPr>
        <w:t>á</w:t>
      </w:r>
      <w:r w:rsidRPr="00852415">
        <w:rPr>
          <w:rFonts w:ascii="Arial" w:hAnsi="Arial" w:cs="Arial"/>
          <w:b/>
          <w:sz w:val="24"/>
          <w:szCs w:val="24"/>
          <w:lang w:val="es-CO"/>
        </w:rPr>
        <w:t>pida y sistema de escape deportivo de titanio</w:t>
      </w:r>
    </w:p>
    <w:p w14:paraId="33592DDC" w14:textId="007FA551" w:rsidR="009E69A8" w:rsidRDefault="00314191"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sidRPr="00314191">
        <w:rPr>
          <w:rFonts w:ascii="Arial" w:hAnsi="Arial" w:cs="Arial"/>
          <w:bCs/>
          <w:sz w:val="24"/>
          <w:szCs w:val="24"/>
          <w:lang w:val="es-CO"/>
        </w:rPr>
        <w:t>El motor del Cayenne Turbo GT es actualmente el ocho cilindros m</w:t>
      </w:r>
      <w:r w:rsidRPr="00314191">
        <w:rPr>
          <w:rFonts w:ascii="Arial" w:hAnsi="Arial" w:cs="Arial" w:hint="eastAsia"/>
          <w:bCs/>
          <w:sz w:val="24"/>
          <w:szCs w:val="24"/>
          <w:lang w:val="es-CO"/>
        </w:rPr>
        <w:t>á</w:t>
      </w:r>
      <w:r w:rsidRPr="00314191">
        <w:rPr>
          <w:rFonts w:ascii="Arial" w:hAnsi="Arial" w:cs="Arial"/>
          <w:bCs/>
          <w:sz w:val="24"/>
          <w:szCs w:val="24"/>
          <w:lang w:val="es-CO"/>
        </w:rPr>
        <w:t>s potente de Porsche. Las mejoras m</w:t>
      </w:r>
      <w:r w:rsidRPr="00314191">
        <w:rPr>
          <w:rFonts w:ascii="Arial" w:hAnsi="Arial" w:cs="Arial" w:hint="eastAsia"/>
          <w:bCs/>
          <w:sz w:val="24"/>
          <w:szCs w:val="24"/>
          <w:lang w:val="es-CO"/>
        </w:rPr>
        <w:t>á</w:t>
      </w:r>
      <w:r w:rsidRPr="00314191">
        <w:rPr>
          <w:rFonts w:ascii="Arial" w:hAnsi="Arial" w:cs="Arial"/>
          <w:bCs/>
          <w:sz w:val="24"/>
          <w:szCs w:val="24"/>
          <w:lang w:val="es-CO"/>
        </w:rPr>
        <w:t>s notables se encuentran en las piezas m</w:t>
      </w:r>
      <w:r w:rsidRPr="00314191">
        <w:rPr>
          <w:rFonts w:ascii="Arial" w:hAnsi="Arial" w:cs="Arial" w:hint="eastAsia"/>
          <w:bCs/>
          <w:sz w:val="24"/>
          <w:szCs w:val="24"/>
          <w:lang w:val="es-CO"/>
        </w:rPr>
        <w:t>ó</w:t>
      </w:r>
      <w:r w:rsidRPr="00314191">
        <w:rPr>
          <w:rFonts w:ascii="Arial" w:hAnsi="Arial" w:cs="Arial"/>
          <w:bCs/>
          <w:sz w:val="24"/>
          <w:szCs w:val="24"/>
          <w:lang w:val="es-CO"/>
        </w:rPr>
        <w:t>viles del interior del bloque, el turbocompresor, la inyecci</w:t>
      </w:r>
      <w:r w:rsidRPr="00314191">
        <w:rPr>
          <w:rFonts w:ascii="Arial" w:hAnsi="Arial" w:cs="Arial" w:hint="eastAsia"/>
          <w:bCs/>
          <w:sz w:val="24"/>
          <w:szCs w:val="24"/>
          <w:lang w:val="es-CO"/>
        </w:rPr>
        <w:t>ó</w:t>
      </w:r>
      <w:r w:rsidRPr="00314191">
        <w:rPr>
          <w:rFonts w:ascii="Arial" w:hAnsi="Arial" w:cs="Arial"/>
          <w:bCs/>
          <w:sz w:val="24"/>
          <w:szCs w:val="24"/>
          <w:lang w:val="es-CO"/>
        </w:rPr>
        <w:t>n directa de combustible, el sistema de admisi</w:t>
      </w:r>
      <w:r w:rsidRPr="00314191">
        <w:rPr>
          <w:rFonts w:ascii="Arial" w:hAnsi="Arial" w:cs="Arial" w:hint="eastAsia"/>
          <w:bCs/>
          <w:sz w:val="24"/>
          <w:szCs w:val="24"/>
          <w:lang w:val="es-CO"/>
        </w:rPr>
        <w:t>ó</w:t>
      </w:r>
      <w:r w:rsidRPr="00314191">
        <w:rPr>
          <w:rFonts w:ascii="Arial" w:hAnsi="Arial" w:cs="Arial"/>
          <w:bCs/>
          <w:sz w:val="24"/>
          <w:szCs w:val="24"/>
          <w:lang w:val="es-CO"/>
        </w:rPr>
        <w:t>n y el intercooler. El V8 del Turbo GT se diferencia del que lleva el Turbo Coup</w:t>
      </w:r>
      <w:r w:rsidRPr="00314191">
        <w:rPr>
          <w:rFonts w:ascii="Arial" w:hAnsi="Arial" w:cs="Arial" w:hint="eastAsia"/>
          <w:bCs/>
          <w:sz w:val="24"/>
          <w:szCs w:val="24"/>
          <w:lang w:val="es-CO"/>
        </w:rPr>
        <w:t>é</w:t>
      </w:r>
      <w:r w:rsidRPr="00314191">
        <w:rPr>
          <w:rFonts w:ascii="Arial" w:hAnsi="Arial" w:cs="Arial"/>
          <w:bCs/>
          <w:sz w:val="24"/>
          <w:szCs w:val="24"/>
          <w:lang w:val="es-CO"/>
        </w:rPr>
        <w:t xml:space="preserve"> </w:t>
      </w:r>
      <w:r w:rsidR="003C287F">
        <w:rPr>
          <w:rFonts w:ascii="Arial" w:hAnsi="Arial" w:cs="Arial"/>
          <w:bCs/>
          <w:sz w:val="24"/>
          <w:szCs w:val="24"/>
          <w:lang w:val="es-CO"/>
        </w:rPr>
        <w:t xml:space="preserve">por </w:t>
      </w:r>
      <w:r w:rsidRPr="00314191">
        <w:rPr>
          <w:rFonts w:ascii="Arial" w:hAnsi="Arial" w:cs="Arial"/>
          <w:bCs/>
          <w:sz w:val="24"/>
          <w:szCs w:val="24"/>
          <w:lang w:val="es-CO"/>
        </w:rPr>
        <w:t>su cig</w:t>
      </w:r>
      <w:r w:rsidRPr="00314191">
        <w:rPr>
          <w:rFonts w:ascii="Arial" w:hAnsi="Arial" w:cs="Arial" w:hint="eastAsia"/>
          <w:bCs/>
          <w:sz w:val="24"/>
          <w:szCs w:val="24"/>
          <w:lang w:val="es-CO"/>
        </w:rPr>
        <w:t>ü</w:t>
      </w:r>
      <w:r w:rsidRPr="00314191">
        <w:rPr>
          <w:rFonts w:ascii="Arial" w:hAnsi="Arial" w:cs="Arial"/>
          <w:bCs/>
          <w:sz w:val="24"/>
          <w:szCs w:val="24"/>
          <w:lang w:val="es-CO"/>
        </w:rPr>
        <w:t>e</w:t>
      </w:r>
      <w:r w:rsidRPr="00314191">
        <w:rPr>
          <w:rFonts w:ascii="Arial" w:hAnsi="Arial" w:cs="Arial" w:hint="eastAsia"/>
          <w:bCs/>
          <w:sz w:val="24"/>
          <w:szCs w:val="24"/>
          <w:lang w:val="es-CO"/>
        </w:rPr>
        <w:t>ñ</w:t>
      </w:r>
      <w:r w:rsidRPr="00314191">
        <w:rPr>
          <w:rFonts w:ascii="Arial" w:hAnsi="Arial" w:cs="Arial"/>
          <w:bCs/>
          <w:sz w:val="24"/>
          <w:szCs w:val="24"/>
          <w:lang w:val="es-CO"/>
        </w:rPr>
        <w:t>al, bielas, pistones, cadena de distribuci</w:t>
      </w:r>
      <w:r w:rsidRPr="00314191">
        <w:rPr>
          <w:rFonts w:ascii="Arial" w:hAnsi="Arial" w:cs="Arial" w:hint="eastAsia"/>
          <w:bCs/>
          <w:sz w:val="24"/>
          <w:szCs w:val="24"/>
          <w:lang w:val="es-CO"/>
        </w:rPr>
        <w:t>ó</w:t>
      </w:r>
      <w:r w:rsidRPr="00314191">
        <w:rPr>
          <w:rFonts w:ascii="Arial" w:hAnsi="Arial" w:cs="Arial"/>
          <w:bCs/>
          <w:sz w:val="24"/>
          <w:szCs w:val="24"/>
          <w:lang w:val="es-CO"/>
        </w:rPr>
        <w:t>n y amortiguadores antivibraci</w:t>
      </w:r>
      <w:r w:rsidRPr="00314191">
        <w:rPr>
          <w:rFonts w:ascii="Arial" w:hAnsi="Arial" w:cs="Arial" w:hint="eastAsia"/>
          <w:bCs/>
          <w:sz w:val="24"/>
          <w:szCs w:val="24"/>
          <w:lang w:val="es-CO"/>
        </w:rPr>
        <w:t>ó</w:t>
      </w:r>
      <w:r w:rsidRPr="00314191">
        <w:rPr>
          <w:rFonts w:ascii="Arial" w:hAnsi="Arial" w:cs="Arial"/>
          <w:bCs/>
          <w:sz w:val="24"/>
          <w:szCs w:val="24"/>
          <w:lang w:val="es-CO"/>
        </w:rPr>
        <w:t>n torsional</w:t>
      </w:r>
      <w:r w:rsidR="003C287F">
        <w:rPr>
          <w:rFonts w:ascii="Arial" w:hAnsi="Arial" w:cs="Arial"/>
          <w:bCs/>
          <w:sz w:val="24"/>
          <w:szCs w:val="24"/>
          <w:lang w:val="es-CO"/>
        </w:rPr>
        <w:t>, entre otros</w:t>
      </w:r>
      <w:r w:rsidR="003C287F" w:rsidRPr="00314191">
        <w:rPr>
          <w:rFonts w:ascii="Arial" w:hAnsi="Arial" w:cs="Arial"/>
          <w:bCs/>
          <w:sz w:val="24"/>
          <w:szCs w:val="24"/>
          <w:lang w:val="es-CO"/>
        </w:rPr>
        <w:t xml:space="preserve"> elementos clave</w:t>
      </w:r>
      <w:r w:rsidRPr="00314191">
        <w:rPr>
          <w:rFonts w:ascii="Arial" w:hAnsi="Arial" w:cs="Arial"/>
          <w:bCs/>
          <w:sz w:val="24"/>
          <w:szCs w:val="24"/>
          <w:lang w:val="es-CO"/>
        </w:rPr>
        <w:t>. Debido al incremento de potencia hasta los 640 CV (</w:t>
      </w:r>
      <w:r w:rsidR="00170540">
        <w:rPr>
          <w:rFonts w:ascii="Arial" w:hAnsi="Arial" w:cs="Arial"/>
          <w:bCs/>
          <w:sz w:val="24"/>
          <w:szCs w:val="24"/>
          <w:lang w:val="es-CO"/>
        </w:rPr>
        <w:t xml:space="preserve">631 HP, </w:t>
      </w:r>
      <w:r w:rsidRPr="00314191">
        <w:rPr>
          <w:rFonts w:ascii="Arial" w:hAnsi="Arial" w:cs="Arial"/>
          <w:bCs/>
          <w:sz w:val="24"/>
          <w:szCs w:val="24"/>
          <w:lang w:val="es-CO"/>
        </w:rPr>
        <w:t xml:space="preserve">471 kW), estos componentes </w:t>
      </w:r>
      <w:r w:rsidR="000B2BC4">
        <w:rPr>
          <w:rFonts w:ascii="Arial" w:hAnsi="Arial" w:cs="Arial"/>
          <w:bCs/>
          <w:sz w:val="24"/>
          <w:szCs w:val="24"/>
          <w:lang w:val="es-CO"/>
        </w:rPr>
        <w:t>fueron</w:t>
      </w:r>
      <w:r w:rsidRPr="00314191">
        <w:rPr>
          <w:rFonts w:ascii="Arial" w:hAnsi="Arial" w:cs="Arial"/>
          <w:bCs/>
          <w:sz w:val="24"/>
          <w:szCs w:val="24"/>
          <w:lang w:val="es-CO"/>
        </w:rPr>
        <w:t xml:space="preserve"> dise</w:t>
      </w:r>
      <w:r w:rsidRPr="00314191">
        <w:rPr>
          <w:rFonts w:ascii="Arial" w:hAnsi="Arial" w:cs="Arial" w:hint="eastAsia"/>
          <w:bCs/>
          <w:sz w:val="24"/>
          <w:szCs w:val="24"/>
          <w:lang w:val="es-CO"/>
        </w:rPr>
        <w:t>ñ</w:t>
      </w:r>
      <w:r w:rsidRPr="00314191">
        <w:rPr>
          <w:rFonts w:ascii="Arial" w:hAnsi="Arial" w:cs="Arial"/>
          <w:bCs/>
          <w:sz w:val="24"/>
          <w:szCs w:val="24"/>
          <w:lang w:val="es-CO"/>
        </w:rPr>
        <w:t>ados para picos de carga m</w:t>
      </w:r>
      <w:r w:rsidRPr="00314191">
        <w:rPr>
          <w:rFonts w:ascii="Arial" w:hAnsi="Arial" w:cs="Arial" w:hint="eastAsia"/>
          <w:bCs/>
          <w:sz w:val="24"/>
          <w:szCs w:val="24"/>
          <w:lang w:val="es-CO"/>
        </w:rPr>
        <w:t>á</w:t>
      </w:r>
      <w:r w:rsidRPr="00314191">
        <w:rPr>
          <w:rFonts w:ascii="Arial" w:hAnsi="Arial" w:cs="Arial"/>
          <w:bCs/>
          <w:sz w:val="24"/>
          <w:szCs w:val="24"/>
          <w:lang w:val="es-CO"/>
        </w:rPr>
        <w:t>s altos y para una din</w:t>
      </w:r>
      <w:r w:rsidRPr="00314191">
        <w:rPr>
          <w:rFonts w:ascii="Arial" w:hAnsi="Arial" w:cs="Arial" w:hint="eastAsia"/>
          <w:bCs/>
          <w:sz w:val="24"/>
          <w:szCs w:val="24"/>
          <w:lang w:val="es-CO"/>
        </w:rPr>
        <w:t>á</w:t>
      </w:r>
      <w:r w:rsidRPr="00314191">
        <w:rPr>
          <w:rFonts w:ascii="Arial" w:hAnsi="Arial" w:cs="Arial"/>
          <w:bCs/>
          <w:sz w:val="24"/>
          <w:szCs w:val="24"/>
          <w:lang w:val="es-CO"/>
        </w:rPr>
        <w:t>mica de conducci</w:t>
      </w:r>
      <w:r w:rsidRPr="00314191">
        <w:rPr>
          <w:rFonts w:ascii="Arial" w:hAnsi="Arial" w:cs="Arial" w:hint="eastAsia"/>
          <w:bCs/>
          <w:sz w:val="24"/>
          <w:szCs w:val="24"/>
          <w:lang w:val="es-CO"/>
        </w:rPr>
        <w:t>ó</w:t>
      </w:r>
      <w:r w:rsidRPr="00314191">
        <w:rPr>
          <w:rFonts w:ascii="Arial" w:hAnsi="Arial" w:cs="Arial"/>
          <w:bCs/>
          <w:sz w:val="24"/>
          <w:szCs w:val="24"/>
          <w:lang w:val="es-CO"/>
        </w:rPr>
        <w:t>n mejorada.</w:t>
      </w:r>
    </w:p>
    <w:p w14:paraId="3BF5CCFF" w14:textId="5FC631CC" w:rsidR="004B7EE9" w:rsidRDefault="004B7EE9"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341A3D1C" w14:textId="076DE94E" w:rsidR="004B7EE9" w:rsidRDefault="004B7EE9" w:rsidP="004B7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sidRPr="004B7EE9">
        <w:rPr>
          <w:rFonts w:ascii="Arial" w:hAnsi="Arial" w:cs="Arial"/>
          <w:bCs/>
          <w:sz w:val="24"/>
          <w:szCs w:val="24"/>
          <w:lang w:val="es-CO"/>
        </w:rPr>
        <w:t xml:space="preserve">La caja Tiptronic S de ocho </w:t>
      </w:r>
      <w:r w:rsidR="003E5B33">
        <w:rPr>
          <w:rFonts w:ascii="Arial" w:hAnsi="Arial" w:cs="Arial"/>
          <w:bCs/>
          <w:sz w:val="24"/>
          <w:szCs w:val="24"/>
          <w:lang w:val="es-CO"/>
        </w:rPr>
        <w:t>marchas</w:t>
      </w:r>
      <w:r w:rsidRPr="004B7EE9">
        <w:rPr>
          <w:rFonts w:ascii="Arial" w:hAnsi="Arial" w:cs="Arial"/>
          <w:bCs/>
          <w:sz w:val="24"/>
          <w:szCs w:val="24"/>
          <w:lang w:val="es-CO"/>
        </w:rPr>
        <w:t xml:space="preserve"> es m</w:t>
      </w:r>
      <w:r w:rsidRPr="004B7EE9">
        <w:rPr>
          <w:rFonts w:ascii="Arial" w:hAnsi="Arial" w:cs="Arial" w:hint="eastAsia"/>
          <w:bCs/>
          <w:sz w:val="24"/>
          <w:szCs w:val="24"/>
          <w:lang w:val="es-CO"/>
        </w:rPr>
        <w:t>á</w:t>
      </w:r>
      <w:r w:rsidRPr="004B7EE9">
        <w:rPr>
          <w:rFonts w:ascii="Arial" w:hAnsi="Arial" w:cs="Arial"/>
          <w:bCs/>
          <w:sz w:val="24"/>
          <w:szCs w:val="24"/>
          <w:lang w:val="es-CO"/>
        </w:rPr>
        <w:t>s r</w:t>
      </w:r>
      <w:r w:rsidRPr="004B7EE9">
        <w:rPr>
          <w:rFonts w:ascii="Arial" w:hAnsi="Arial" w:cs="Arial" w:hint="eastAsia"/>
          <w:bCs/>
          <w:sz w:val="24"/>
          <w:szCs w:val="24"/>
          <w:lang w:val="es-CO"/>
        </w:rPr>
        <w:t>á</w:t>
      </w:r>
      <w:r w:rsidRPr="004B7EE9">
        <w:rPr>
          <w:rFonts w:ascii="Arial" w:hAnsi="Arial" w:cs="Arial"/>
          <w:bCs/>
          <w:sz w:val="24"/>
          <w:szCs w:val="24"/>
          <w:lang w:val="es-CO"/>
        </w:rPr>
        <w:t xml:space="preserve">pida en el paso de </w:t>
      </w:r>
      <w:r w:rsidR="00966BAE">
        <w:rPr>
          <w:rFonts w:ascii="Arial" w:hAnsi="Arial" w:cs="Arial"/>
          <w:bCs/>
          <w:sz w:val="24"/>
          <w:szCs w:val="24"/>
          <w:lang w:val="es-CO"/>
        </w:rPr>
        <w:t>un cambio al otro</w:t>
      </w:r>
      <w:r w:rsidR="001D7BB0">
        <w:rPr>
          <w:rFonts w:ascii="Arial" w:hAnsi="Arial" w:cs="Arial"/>
          <w:bCs/>
          <w:sz w:val="24"/>
          <w:szCs w:val="24"/>
          <w:lang w:val="es-CO"/>
        </w:rPr>
        <w:t>. El</w:t>
      </w:r>
      <w:r w:rsidRPr="004B7EE9">
        <w:rPr>
          <w:rFonts w:ascii="Arial" w:hAnsi="Arial" w:cs="Arial"/>
          <w:bCs/>
          <w:sz w:val="24"/>
          <w:szCs w:val="24"/>
          <w:lang w:val="es-CO"/>
        </w:rPr>
        <w:t xml:space="preserve"> </w:t>
      </w:r>
      <w:r w:rsidRPr="004B7EE9">
        <w:rPr>
          <w:rFonts w:ascii="Arial" w:hAnsi="Arial" w:cs="Arial"/>
          <w:bCs/>
          <w:sz w:val="24"/>
          <w:szCs w:val="24"/>
          <w:lang w:val="es-CO"/>
        </w:rPr>
        <w:lastRenderedPageBreak/>
        <w:t xml:space="preserve">sistema Porsche Traction Management (PTM) </w:t>
      </w:r>
      <w:r w:rsidR="005C1FBC">
        <w:rPr>
          <w:rFonts w:ascii="Arial" w:hAnsi="Arial" w:cs="Arial"/>
          <w:bCs/>
          <w:sz w:val="24"/>
          <w:szCs w:val="24"/>
          <w:lang w:val="es-CO"/>
        </w:rPr>
        <w:t xml:space="preserve">del Cayenne GT </w:t>
      </w:r>
      <w:r w:rsidR="001D7BB0">
        <w:rPr>
          <w:rFonts w:ascii="Arial" w:hAnsi="Arial" w:cs="Arial"/>
          <w:bCs/>
          <w:sz w:val="24"/>
          <w:szCs w:val="24"/>
          <w:lang w:val="es-CO"/>
        </w:rPr>
        <w:t xml:space="preserve">fue equipado con una caja </w:t>
      </w:r>
      <w:r w:rsidR="00BC7295">
        <w:rPr>
          <w:rFonts w:ascii="Arial" w:hAnsi="Arial" w:cs="Arial"/>
          <w:bCs/>
          <w:sz w:val="24"/>
          <w:szCs w:val="24"/>
          <w:lang w:val="es-CO"/>
        </w:rPr>
        <w:t xml:space="preserve">de transferencia </w:t>
      </w:r>
      <w:r w:rsidR="005C1FBC">
        <w:rPr>
          <w:rFonts w:ascii="Arial" w:hAnsi="Arial" w:cs="Arial"/>
          <w:bCs/>
          <w:sz w:val="24"/>
          <w:szCs w:val="24"/>
          <w:lang w:val="es-CO"/>
        </w:rPr>
        <w:t>de</w:t>
      </w:r>
      <w:r w:rsidR="00BC7295">
        <w:rPr>
          <w:rFonts w:ascii="Arial" w:hAnsi="Arial" w:cs="Arial"/>
          <w:bCs/>
          <w:sz w:val="24"/>
          <w:szCs w:val="24"/>
          <w:lang w:val="es-CO"/>
        </w:rPr>
        <w:t xml:space="preserve"> refrigeración</w:t>
      </w:r>
      <w:r w:rsidR="005C1FBC" w:rsidRPr="005C1FBC">
        <w:rPr>
          <w:rFonts w:ascii="Arial" w:hAnsi="Arial" w:cs="Arial"/>
          <w:bCs/>
          <w:sz w:val="24"/>
          <w:szCs w:val="24"/>
          <w:lang w:val="es-CO"/>
        </w:rPr>
        <w:t>, que aumenta a</w:t>
      </w:r>
      <w:r w:rsidR="005C1FBC" w:rsidRPr="005C1FBC">
        <w:rPr>
          <w:rFonts w:ascii="Arial" w:hAnsi="Arial" w:cs="Arial" w:hint="eastAsia"/>
          <w:bCs/>
          <w:sz w:val="24"/>
          <w:szCs w:val="24"/>
          <w:lang w:val="es-CO"/>
        </w:rPr>
        <w:t>ú</w:t>
      </w:r>
      <w:r w:rsidR="005C1FBC" w:rsidRPr="005C1FBC">
        <w:rPr>
          <w:rFonts w:ascii="Arial" w:hAnsi="Arial" w:cs="Arial"/>
          <w:bCs/>
          <w:sz w:val="24"/>
          <w:szCs w:val="24"/>
          <w:lang w:val="es-CO"/>
        </w:rPr>
        <w:t>n m</w:t>
      </w:r>
      <w:r w:rsidR="005C1FBC" w:rsidRPr="005C1FBC">
        <w:rPr>
          <w:rFonts w:ascii="Arial" w:hAnsi="Arial" w:cs="Arial" w:hint="eastAsia"/>
          <w:bCs/>
          <w:sz w:val="24"/>
          <w:szCs w:val="24"/>
          <w:lang w:val="es-CO"/>
        </w:rPr>
        <w:t>á</w:t>
      </w:r>
      <w:r w:rsidR="005C1FBC" w:rsidRPr="005C1FBC">
        <w:rPr>
          <w:rFonts w:ascii="Arial" w:hAnsi="Arial" w:cs="Arial"/>
          <w:bCs/>
          <w:sz w:val="24"/>
          <w:szCs w:val="24"/>
          <w:lang w:val="es-CO"/>
        </w:rPr>
        <w:t>s la capacidad t</w:t>
      </w:r>
      <w:r w:rsidR="005C1FBC" w:rsidRPr="005C1FBC">
        <w:rPr>
          <w:rFonts w:ascii="Arial" w:hAnsi="Arial" w:cs="Arial" w:hint="eastAsia"/>
          <w:bCs/>
          <w:sz w:val="24"/>
          <w:szCs w:val="24"/>
          <w:lang w:val="es-CO"/>
        </w:rPr>
        <w:t>é</w:t>
      </w:r>
      <w:r w:rsidR="005C1FBC" w:rsidRPr="005C1FBC">
        <w:rPr>
          <w:rFonts w:ascii="Arial" w:hAnsi="Arial" w:cs="Arial"/>
          <w:bCs/>
          <w:sz w:val="24"/>
          <w:szCs w:val="24"/>
          <w:lang w:val="es-CO"/>
        </w:rPr>
        <w:t xml:space="preserve">rmica del tren </w:t>
      </w:r>
      <w:r w:rsidR="00F46F95">
        <w:rPr>
          <w:rFonts w:ascii="Arial" w:hAnsi="Arial" w:cs="Arial"/>
          <w:bCs/>
          <w:sz w:val="24"/>
          <w:szCs w:val="24"/>
          <w:lang w:val="es-CO"/>
        </w:rPr>
        <w:t>de rodaje</w:t>
      </w:r>
      <w:r w:rsidR="005C1FBC" w:rsidRPr="005C1FBC">
        <w:rPr>
          <w:rFonts w:ascii="Arial" w:hAnsi="Arial" w:cs="Arial"/>
          <w:bCs/>
          <w:sz w:val="24"/>
          <w:szCs w:val="24"/>
          <w:lang w:val="es-CO"/>
        </w:rPr>
        <w:t xml:space="preserve"> bajo cargas elevadas.</w:t>
      </w:r>
      <w:r w:rsidR="00F46F95">
        <w:rPr>
          <w:rFonts w:ascii="Arial" w:hAnsi="Arial" w:cs="Arial"/>
          <w:bCs/>
          <w:sz w:val="24"/>
          <w:szCs w:val="24"/>
          <w:lang w:val="es-CO"/>
        </w:rPr>
        <w:t xml:space="preserve"> </w:t>
      </w:r>
      <w:r w:rsidRPr="004B7EE9">
        <w:rPr>
          <w:rFonts w:ascii="Arial" w:hAnsi="Arial" w:cs="Arial"/>
          <w:bCs/>
          <w:sz w:val="24"/>
          <w:szCs w:val="24"/>
          <w:lang w:val="es-CO"/>
        </w:rPr>
        <w:t>El sistema de escape de serie, con sus tubos en disposici</w:t>
      </w:r>
      <w:r w:rsidRPr="004B7EE9">
        <w:rPr>
          <w:rFonts w:ascii="Arial" w:hAnsi="Arial" w:cs="Arial" w:hint="eastAsia"/>
          <w:bCs/>
          <w:sz w:val="24"/>
          <w:szCs w:val="24"/>
          <w:lang w:val="es-CO"/>
        </w:rPr>
        <w:t>ó</w:t>
      </w:r>
      <w:r w:rsidRPr="004B7EE9">
        <w:rPr>
          <w:rFonts w:ascii="Arial" w:hAnsi="Arial" w:cs="Arial"/>
          <w:bCs/>
          <w:sz w:val="24"/>
          <w:szCs w:val="24"/>
          <w:lang w:val="es-CO"/>
        </w:rPr>
        <w:t>n central, es exclusivo del Cayenne Turbo GT. Desde la mitad del veh</w:t>
      </w:r>
      <w:r w:rsidRPr="004B7EE9">
        <w:rPr>
          <w:rFonts w:ascii="Arial" w:hAnsi="Arial" w:cs="Arial" w:hint="eastAsia"/>
          <w:bCs/>
          <w:sz w:val="24"/>
          <w:szCs w:val="24"/>
          <w:lang w:val="es-CO"/>
        </w:rPr>
        <w:t>í</w:t>
      </w:r>
      <w:r w:rsidRPr="004B7EE9">
        <w:rPr>
          <w:rFonts w:ascii="Arial" w:hAnsi="Arial" w:cs="Arial"/>
          <w:bCs/>
          <w:sz w:val="24"/>
          <w:szCs w:val="24"/>
          <w:lang w:val="es-CO"/>
        </w:rPr>
        <w:t>culo, el sistema de escape, incluido el silenciador trasero, est</w:t>
      </w:r>
      <w:r w:rsidRPr="004B7EE9">
        <w:rPr>
          <w:rFonts w:ascii="Arial" w:hAnsi="Arial" w:cs="Arial" w:hint="eastAsia"/>
          <w:bCs/>
          <w:sz w:val="24"/>
          <w:szCs w:val="24"/>
          <w:lang w:val="es-CO"/>
        </w:rPr>
        <w:t>á</w:t>
      </w:r>
      <w:r w:rsidRPr="004B7EE9">
        <w:rPr>
          <w:rFonts w:ascii="Arial" w:hAnsi="Arial" w:cs="Arial"/>
          <w:bCs/>
          <w:sz w:val="24"/>
          <w:szCs w:val="24"/>
          <w:lang w:val="es-CO"/>
        </w:rPr>
        <w:t xml:space="preserve"> hecho de titanio, un material muy li</w:t>
      </w:r>
      <w:r w:rsidR="007467DD">
        <w:rPr>
          <w:rFonts w:ascii="Arial" w:hAnsi="Arial" w:cs="Arial"/>
          <w:bCs/>
          <w:sz w:val="24"/>
          <w:szCs w:val="24"/>
          <w:lang w:val="es-CO"/>
        </w:rPr>
        <w:t>viano</w:t>
      </w:r>
      <w:r w:rsidRPr="004B7EE9">
        <w:rPr>
          <w:rFonts w:ascii="Arial" w:hAnsi="Arial" w:cs="Arial"/>
          <w:bCs/>
          <w:sz w:val="24"/>
          <w:szCs w:val="24"/>
          <w:lang w:val="es-CO"/>
        </w:rPr>
        <w:t xml:space="preserve"> y resistente al calor. Para ahorrar peso </w:t>
      </w:r>
      <w:r w:rsidR="007467DD">
        <w:rPr>
          <w:rFonts w:ascii="Arial" w:hAnsi="Arial" w:cs="Arial"/>
          <w:bCs/>
          <w:sz w:val="24"/>
          <w:szCs w:val="24"/>
          <w:lang w:val="es-CO"/>
        </w:rPr>
        <w:t>fue</w:t>
      </w:r>
      <w:r w:rsidRPr="004B7EE9">
        <w:rPr>
          <w:rFonts w:ascii="Arial" w:hAnsi="Arial" w:cs="Arial"/>
          <w:bCs/>
          <w:sz w:val="24"/>
          <w:szCs w:val="24"/>
          <w:lang w:val="es-CO"/>
        </w:rPr>
        <w:t xml:space="preserve"> suprimido el silenciador central.</w:t>
      </w:r>
    </w:p>
    <w:p w14:paraId="209344CC" w14:textId="77777777" w:rsidR="004B7EE9" w:rsidRPr="004B7EE9" w:rsidRDefault="004B7EE9" w:rsidP="004B7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6DA73010" w14:textId="77777777" w:rsidR="004B7EE9" w:rsidRPr="007467DD" w:rsidRDefault="004B7EE9" w:rsidP="004B7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 w:val="24"/>
          <w:szCs w:val="24"/>
          <w:lang w:val="es-CO"/>
        </w:rPr>
      </w:pPr>
      <w:r w:rsidRPr="007467DD">
        <w:rPr>
          <w:rFonts w:ascii="Arial" w:hAnsi="Arial" w:cs="Arial"/>
          <w:b/>
          <w:sz w:val="24"/>
          <w:szCs w:val="24"/>
          <w:lang w:val="es-CO"/>
        </w:rPr>
        <w:t>Equipamiento deportivo: carbono en el exterior y Alcantara en el interior</w:t>
      </w:r>
    </w:p>
    <w:p w14:paraId="51713846" w14:textId="22CF190F" w:rsidR="004B7EE9" w:rsidRDefault="004B7EE9" w:rsidP="004B7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sidRPr="004B7EE9">
        <w:rPr>
          <w:rFonts w:ascii="Arial" w:hAnsi="Arial" w:cs="Arial"/>
          <w:bCs/>
          <w:sz w:val="24"/>
          <w:szCs w:val="24"/>
          <w:lang w:val="es-CO"/>
        </w:rPr>
        <w:t xml:space="preserve">El Cayenne Turbo GT, que </w:t>
      </w:r>
      <w:r w:rsidR="008B2558">
        <w:rPr>
          <w:rFonts w:ascii="Arial" w:hAnsi="Arial" w:cs="Arial"/>
          <w:bCs/>
          <w:sz w:val="24"/>
          <w:szCs w:val="24"/>
          <w:lang w:val="es-CO"/>
        </w:rPr>
        <w:t xml:space="preserve">puede ser pedido de manera opcional con </w:t>
      </w:r>
      <w:r w:rsidRPr="004B7EE9">
        <w:rPr>
          <w:rFonts w:ascii="Arial" w:hAnsi="Arial" w:cs="Arial"/>
          <w:bCs/>
          <w:sz w:val="24"/>
          <w:szCs w:val="24"/>
          <w:lang w:val="es-CO"/>
        </w:rPr>
        <w:t>la pintura en el nuevo color Plata Arctic, subraya su excepcional figura atl</w:t>
      </w:r>
      <w:r w:rsidRPr="004B7EE9">
        <w:rPr>
          <w:rFonts w:ascii="Arial" w:hAnsi="Arial" w:cs="Arial" w:hint="eastAsia"/>
          <w:bCs/>
          <w:sz w:val="24"/>
          <w:szCs w:val="24"/>
          <w:lang w:val="es-CO"/>
        </w:rPr>
        <w:t>é</w:t>
      </w:r>
      <w:r w:rsidRPr="004B7EE9">
        <w:rPr>
          <w:rFonts w:ascii="Arial" w:hAnsi="Arial" w:cs="Arial"/>
          <w:bCs/>
          <w:sz w:val="24"/>
          <w:szCs w:val="24"/>
          <w:lang w:val="es-CO"/>
        </w:rPr>
        <w:t>tica con algunos detalles sobresalientes de su dise</w:t>
      </w:r>
      <w:r w:rsidRPr="004B7EE9">
        <w:rPr>
          <w:rFonts w:ascii="Arial" w:hAnsi="Arial" w:cs="Arial" w:hint="eastAsia"/>
          <w:bCs/>
          <w:sz w:val="24"/>
          <w:szCs w:val="24"/>
          <w:lang w:val="es-CO"/>
        </w:rPr>
        <w:t>ñ</w:t>
      </w:r>
      <w:r w:rsidRPr="004B7EE9">
        <w:rPr>
          <w:rFonts w:ascii="Arial" w:hAnsi="Arial" w:cs="Arial"/>
          <w:bCs/>
          <w:sz w:val="24"/>
          <w:szCs w:val="24"/>
          <w:lang w:val="es-CO"/>
        </w:rPr>
        <w:t>o. Entre ellos est</w:t>
      </w:r>
      <w:r w:rsidRPr="004B7EE9">
        <w:rPr>
          <w:rFonts w:ascii="Arial" w:hAnsi="Arial" w:cs="Arial" w:hint="eastAsia"/>
          <w:bCs/>
          <w:sz w:val="24"/>
          <w:szCs w:val="24"/>
          <w:lang w:val="es-CO"/>
        </w:rPr>
        <w:t>á</w:t>
      </w:r>
      <w:r w:rsidRPr="004B7EE9">
        <w:rPr>
          <w:rFonts w:ascii="Arial" w:hAnsi="Arial" w:cs="Arial"/>
          <w:bCs/>
          <w:sz w:val="24"/>
          <w:szCs w:val="24"/>
          <w:lang w:val="es-CO"/>
        </w:rPr>
        <w:t xml:space="preserve"> un fald</w:t>
      </w:r>
      <w:r w:rsidRPr="004B7EE9">
        <w:rPr>
          <w:rFonts w:ascii="Arial" w:hAnsi="Arial" w:cs="Arial" w:hint="eastAsia"/>
          <w:bCs/>
          <w:sz w:val="24"/>
          <w:szCs w:val="24"/>
          <w:lang w:val="es-CO"/>
        </w:rPr>
        <w:t>ó</w:t>
      </w:r>
      <w:r w:rsidRPr="004B7EE9">
        <w:rPr>
          <w:rFonts w:ascii="Arial" w:hAnsi="Arial" w:cs="Arial"/>
          <w:bCs/>
          <w:sz w:val="24"/>
          <w:szCs w:val="24"/>
          <w:lang w:val="es-CO"/>
        </w:rPr>
        <w:t>n delantero espec</w:t>
      </w:r>
      <w:r w:rsidRPr="004B7EE9">
        <w:rPr>
          <w:rFonts w:ascii="Arial" w:hAnsi="Arial" w:cs="Arial" w:hint="eastAsia"/>
          <w:bCs/>
          <w:sz w:val="24"/>
          <w:szCs w:val="24"/>
          <w:lang w:val="es-CO"/>
        </w:rPr>
        <w:t>í</w:t>
      </w:r>
      <w:r w:rsidRPr="004B7EE9">
        <w:rPr>
          <w:rFonts w:ascii="Arial" w:hAnsi="Arial" w:cs="Arial"/>
          <w:bCs/>
          <w:sz w:val="24"/>
          <w:szCs w:val="24"/>
          <w:lang w:val="es-CO"/>
        </w:rPr>
        <w:t xml:space="preserve">fico, con un llamativo labio en el spoiler, y tomas de </w:t>
      </w:r>
      <w:r w:rsidR="00155933">
        <w:rPr>
          <w:rFonts w:ascii="Arial" w:hAnsi="Arial" w:cs="Arial"/>
          <w:bCs/>
          <w:sz w:val="24"/>
          <w:szCs w:val="24"/>
          <w:lang w:val="es-CO"/>
        </w:rPr>
        <w:t>aire</w:t>
      </w:r>
      <w:r w:rsidRPr="004B7EE9">
        <w:rPr>
          <w:rFonts w:ascii="Arial" w:hAnsi="Arial" w:cs="Arial"/>
          <w:bCs/>
          <w:sz w:val="24"/>
          <w:szCs w:val="24"/>
          <w:lang w:val="es-CO"/>
        </w:rPr>
        <w:t xml:space="preserve"> laterales m</w:t>
      </w:r>
      <w:r w:rsidRPr="004B7EE9">
        <w:rPr>
          <w:rFonts w:ascii="Arial" w:hAnsi="Arial" w:cs="Arial" w:hint="eastAsia"/>
          <w:bCs/>
          <w:sz w:val="24"/>
          <w:szCs w:val="24"/>
          <w:lang w:val="es-CO"/>
        </w:rPr>
        <w:t>á</w:t>
      </w:r>
      <w:r w:rsidRPr="004B7EE9">
        <w:rPr>
          <w:rFonts w:ascii="Arial" w:hAnsi="Arial" w:cs="Arial"/>
          <w:bCs/>
          <w:sz w:val="24"/>
          <w:szCs w:val="24"/>
          <w:lang w:val="es-CO"/>
        </w:rPr>
        <w:t xml:space="preserve">s grandes, que proporcionan un aspecto </w:t>
      </w:r>
      <w:r w:rsidRPr="004B7EE9">
        <w:rPr>
          <w:rFonts w:ascii="Arial" w:hAnsi="Arial" w:cs="Arial" w:hint="eastAsia"/>
          <w:bCs/>
          <w:sz w:val="24"/>
          <w:szCs w:val="24"/>
          <w:lang w:val="es-CO"/>
        </w:rPr>
        <w:t>ú</w:t>
      </w:r>
      <w:r w:rsidRPr="004B7EE9">
        <w:rPr>
          <w:rFonts w:ascii="Arial" w:hAnsi="Arial" w:cs="Arial"/>
          <w:bCs/>
          <w:sz w:val="24"/>
          <w:szCs w:val="24"/>
          <w:lang w:val="es-CO"/>
        </w:rPr>
        <w:t xml:space="preserve">nico. Un techo con el contorno de carbono y extensiones negras en los </w:t>
      </w:r>
      <w:r w:rsidR="00AC582D">
        <w:rPr>
          <w:rFonts w:ascii="Arial" w:hAnsi="Arial" w:cs="Arial"/>
          <w:bCs/>
          <w:sz w:val="24"/>
          <w:szCs w:val="24"/>
          <w:lang w:val="es-CO"/>
        </w:rPr>
        <w:t>guardabarros</w:t>
      </w:r>
      <w:r w:rsidRPr="004B7EE9">
        <w:rPr>
          <w:rFonts w:ascii="Arial" w:hAnsi="Arial" w:cs="Arial"/>
          <w:bCs/>
          <w:sz w:val="24"/>
          <w:szCs w:val="24"/>
          <w:lang w:val="es-CO"/>
        </w:rPr>
        <w:t>, junto con las llantas GT Design de 22 pulgadas en color Neodyme, dominan la vista de perfil. Las placas laterales de carbono instaladas longitudinalmente en el spoiler de techo son espec</w:t>
      </w:r>
      <w:r w:rsidRPr="004B7EE9">
        <w:rPr>
          <w:rFonts w:ascii="Arial" w:hAnsi="Arial" w:cs="Arial" w:hint="eastAsia"/>
          <w:bCs/>
          <w:sz w:val="24"/>
          <w:szCs w:val="24"/>
          <w:lang w:val="es-CO"/>
        </w:rPr>
        <w:t>í</w:t>
      </w:r>
      <w:r w:rsidRPr="004B7EE9">
        <w:rPr>
          <w:rFonts w:ascii="Arial" w:hAnsi="Arial" w:cs="Arial"/>
          <w:bCs/>
          <w:sz w:val="24"/>
          <w:szCs w:val="24"/>
          <w:lang w:val="es-CO"/>
        </w:rPr>
        <w:t>ficas del GT, igual que el labio del spoiler trasero extensible, que es 25 mil</w:t>
      </w:r>
      <w:r w:rsidRPr="004B7EE9">
        <w:rPr>
          <w:rFonts w:ascii="Arial" w:hAnsi="Arial" w:cs="Arial" w:hint="eastAsia"/>
          <w:bCs/>
          <w:sz w:val="24"/>
          <w:szCs w:val="24"/>
          <w:lang w:val="es-CO"/>
        </w:rPr>
        <w:t>í</w:t>
      </w:r>
      <w:r w:rsidRPr="004B7EE9">
        <w:rPr>
          <w:rFonts w:ascii="Arial" w:hAnsi="Arial" w:cs="Arial"/>
          <w:bCs/>
          <w:sz w:val="24"/>
          <w:szCs w:val="24"/>
          <w:lang w:val="es-CO"/>
        </w:rPr>
        <w:t>metros m</w:t>
      </w:r>
      <w:r w:rsidRPr="004B7EE9">
        <w:rPr>
          <w:rFonts w:ascii="Arial" w:hAnsi="Arial" w:cs="Arial" w:hint="eastAsia"/>
          <w:bCs/>
          <w:sz w:val="24"/>
          <w:szCs w:val="24"/>
          <w:lang w:val="es-CO"/>
        </w:rPr>
        <w:t>á</w:t>
      </w:r>
      <w:r w:rsidRPr="004B7EE9">
        <w:rPr>
          <w:rFonts w:ascii="Arial" w:hAnsi="Arial" w:cs="Arial"/>
          <w:bCs/>
          <w:sz w:val="24"/>
          <w:szCs w:val="24"/>
          <w:lang w:val="es-CO"/>
        </w:rPr>
        <w:t>s grande que en el modelo Turbo. Con esto se consigue un aumento de carga aerodin</w:t>
      </w:r>
      <w:r w:rsidRPr="004B7EE9">
        <w:rPr>
          <w:rFonts w:ascii="Arial" w:hAnsi="Arial" w:cs="Arial" w:hint="eastAsia"/>
          <w:bCs/>
          <w:sz w:val="24"/>
          <w:szCs w:val="24"/>
          <w:lang w:val="es-CO"/>
        </w:rPr>
        <w:t>á</w:t>
      </w:r>
      <w:r w:rsidRPr="004B7EE9">
        <w:rPr>
          <w:rFonts w:ascii="Arial" w:hAnsi="Arial" w:cs="Arial"/>
          <w:bCs/>
          <w:sz w:val="24"/>
          <w:szCs w:val="24"/>
          <w:lang w:val="es-CO"/>
        </w:rPr>
        <w:t>mica de hasta 40 kilogramos a la velocidad m</w:t>
      </w:r>
      <w:r w:rsidRPr="004B7EE9">
        <w:rPr>
          <w:rFonts w:ascii="Arial" w:hAnsi="Arial" w:cs="Arial" w:hint="eastAsia"/>
          <w:bCs/>
          <w:sz w:val="24"/>
          <w:szCs w:val="24"/>
          <w:lang w:val="es-CO"/>
        </w:rPr>
        <w:t>á</w:t>
      </w:r>
      <w:r w:rsidRPr="004B7EE9">
        <w:rPr>
          <w:rFonts w:ascii="Arial" w:hAnsi="Arial" w:cs="Arial"/>
          <w:bCs/>
          <w:sz w:val="24"/>
          <w:szCs w:val="24"/>
          <w:lang w:val="es-CO"/>
        </w:rPr>
        <w:t>xima del veh</w:t>
      </w:r>
      <w:r w:rsidRPr="004B7EE9">
        <w:rPr>
          <w:rFonts w:ascii="Arial" w:hAnsi="Arial" w:cs="Arial" w:hint="eastAsia"/>
          <w:bCs/>
          <w:sz w:val="24"/>
          <w:szCs w:val="24"/>
          <w:lang w:val="es-CO"/>
        </w:rPr>
        <w:t>í</w:t>
      </w:r>
      <w:r w:rsidRPr="004B7EE9">
        <w:rPr>
          <w:rFonts w:ascii="Arial" w:hAnsi="Arial" w:cs="Arial"/>
          <w:bCs/>
          <w:sz w:val="24"/>
          <w:szCs w:val="24"/>
          <w:lang w:val="es-CO"/>
        </w:rPr>
        <w:t>culo. La vista trasera se completa con un llamativo panel en el difusor, hecho de carbono.</w:t>
      </w:r>
    </w:p>
    <w:p w14:paraId="17E04970" w14:textId="126E1493" w:rsidR="00314191" w:rsidRDefault="00314191" w:rsidP="00314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2C640105" w14:textId="77777777" w:rsidR="00E17D54" w:rsidRPr="00E17D54" w:rsidRDefault="00E17D54" w:rsidP="00E17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 w:val="24"/>
          <w:szCs w:val="24"/>
          <w:lang w:val="es-CO"/>
        </w:rPr>
      </w:pPr>
      <w:r w:rsidRPr="00E17D54">
        <w:rPr>
          <w:rFonts w:ascii="Arial" w:hAnsi="Arial" w:cs="Arial"/>
          <w:b/>
          <w:sz w:val="24"/>
          <w:szCs w:val="24"/>
          <w:lang w:val="es-CO"/>
        </w:rPr>
        <w:t>Estreno en el Turbo GT: nuevo sistema de infoentretenimiento para el Cayenne</w:t>
      </w:r>
    </w:p>
    <w:p w14:paraId="5FD25670" w14:textId="31E1D539" w:rsidR="00E17D54" w:rsidRPr="00E17D54" w:rsidRDefault="00E17D54" w:rsidP="00E17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sidRPr="00E17D54">
        <w:rPr>
          <w:rFonts w:ascii="Arial" w:hAnsi="Arial" w:cs="Arial"/>
          <w:bCs/>
          <w:sz w:val="24"/>
          <w:szCs w:val="24"/>
          <w:lang w:val="es-CO"/>
        </w:rPr>
        <w:t>El car</w:t>
      </w:r>
      <w:r w:rsidRPr="00E17D54">
        <w:rPr>
          <w:rFonts w:ascii="Arial" w:hAnsi="Arial" w:cs="Arial" w:hint="eastAsia"/>
          <w:bCs/>
          <w:sz w:val="24"/>
          <w:szCs w:val="24"/>
          <w:lang w:val="es-CO"/>
        </w:rPr>
        <w:t>á</w:t>
      </w:r>
      <w:r w:rsidRPr="00E17D54">
        <w:rPr>
          <w:rFonts w:ascii="Arial" w:hAnsi="Arial" w:cs="Arial"/>
          <w:bCs/>
          <w:sz w:val="24"/>
          <w:szCs w:val="24"/>
          <w:lang w:val="es-CO"/>
        </w:rPr>
        <w:t>cter deportivo del Cayenne Turbo GT se realza con un equipamiento de serie de gran calidad y con los numerosos elementos en Alcantara del interior. Los asientos delanteros deportivos de ocho reglajes y un sistema de asientos traseros deportivos con solo dos butacas tambi</w:t>
      </w:r>
      <w:r w:rsidRPr="00E17D54">
        <w:rPr>
          <w:rFonts w:ascii="Arial" w:hAnsi="Arial" w:cs="Arial" w:hint="eastAsia"/>
          <w:bCs/>
          <w:sz w:val="24"/>
          <w:szCs w:val="24"/>
          <w:lang w:val="es-CO"/>
        </w:rPr>
        <w:t>é</w:t>
      </w:r>
      <w:r w:rsidRPr="00E17D54">
        <w:rPr>
          <w:rFonts w:ascii="Arial" w:hAnsi="Arial" w:cs="Arial"/>
          <w:bCs/>
          <w:sz w:val="24"/>
          <w:szCs w:val="24"/>
          <w:lang w:val="es-CO"/>
        </w:rPr>
        <w:t>n forman parte del equipamiento est</w:t>
      </w:r>
      <w:r w:rsidRPr="00E17D54">
        <w:rPr>
          <w:rFonts w:ascii="Arial" w:hAnsi="Arial" w:cs="Arial" w:hint="eastAsia"/>
          <w:bCs/>
          <w:sz w:val="24"/>
          <w:szCs w:val="24"/>
          <w:lang w:val="es-CO"/>
        </w:rPr>
        <w:t>á</w:t>
      </w:r>
      <w:r w:rsidRPr="00E17D54">
        <w:rPr>
          <w:rFonts w:ascii="Arial" w:hAnsi="Arial" w:cs="Arial"/>
          <w:bCs/>
          <w:sz w:val="24"/>
          <w:szCs w:val="24"/>
          <w:lang w:val="es-CO"/>
        </w:rPr>
        <w:t>ndar. Todos ellos son espec</w:t>
      </w:r>
      <w:r w:rsidRPr="00E17D54">
        <w:rPr>
          <w:rFonts w:ascii="Arial" w:hAnsi="Arial" w:cs="Arial" w:hint="eastAsia"/>
          <w:bCs/>
          <w:sz w:val="24"/>
          <w:szCs w:val="24"/>
          <w:lang w:val="es-CO"/>
        </w:rPr>
        <w:t>í</w:t>
      </w:r>
      <w:r w:rsidRPr="00E17D54">
        <w:rPr>
          <w:rFonts w:ascii="Arial" w:hAnsi="Arial" w:cs="Arial"/>
          <w:bCs/>
          <w:sz w:val="24"/>
          <w:szCs w:val="24"/>
          <w:lang w:val="es-CO"/>
        </w:rPr>
        <w:t xml:space="preserve">ficos del GT, con los paneles centrales de Alcantara perforados, detalles de contraste en Neodyme o Plata Arctic y las letras </w:t>
      </w:r>
      <w:r w:rsidRPr="00E17D54">
        <w:rPr>
          <w:rFonts w:ascii="Arial" w:hAnsi="Arial" w:cs="Arial" w:hint="eastAsia"/>
          <w:bCs/>
          <w:sz w:val="24"/>
          <w:szCs w:val="24"/>
          <w:lang w:val="es-CO"/>
        </w:rPr>
        <w:t>‘</w:t>
      </w:r>
      <w:r w:rsidRPr="00E17D54">
        <w:rPr>
          <w:rFonts w:ascii="Arial" w:hAnsi="Arial" w:cs="Arial"/>
          <w:bCs/>
          <w:sz w:val="24"/>
          <w:szCs w:val="24"/>
          <w:lang w:val="es-CO"/>
        </w:rPr>
        <w:t>turbo GT</w:t>
      </w:r>
      <w:r w:rsidRPr="00E17D54">
        <w:rPr>
          <w:rFonts w:ascii="Arial" w:hAnsi="Arial" w:cs="Arial" w:hint="eastAsia"/>
          <w:bCs/>
          <w:sz w:val="24"/>
          <w:szCs w:val="24"/>
          <w:lang w:val="es-CO"/>
        </w:rPr>
        <w:t>’</w:t>
      </w:r>
      <w:r w:rsidRPr="00E17D54">
        <w:rPr>
          <w:rFonts w:ascii="Arial" w:hAnsi="Arial" w:cs="Arial"/>
          <w:bCs/>
          <w:sz w:val="24"/>
          <w:szCs w:val="24"/>
          <w:lang w:val="es-CO"/>
        </w:rPr>
        <w:t xml:space="preserve"> en los reposacabezas. Como </w:t>
      </w:r>
      <w:r w:rsidR="00F06AEF">
        <w:rPr>
          <w:rFonts w:ascii="Arial" w:hAnsi="Arial" w:cs="Arial"/>
          <w:bCs/>
          <w:sz w:val="24"/>
          <w:szCs w:val="24"/>
          <w:lang w:val="es-CO"/>
        </w:rPr>
        <w:t>es de esperarse</w:t>
      </w:r>
      <w:r w:rsidRPr="00E17D54">
        <w:rPr>
          <w:rFonts w:ascii="Arial" w:hAnsi="Arial" w:cs="Arial"/>
          <w:bCs/>
          <w:sz w:val="24"/>
          <w:szCs w:val="24"/>
          <w:lang w:val="es-CO"/>
        </w:rPr>
        <w:t xml:space="preserve"> de un deportivo Porsche, el volante multifunci</w:t>
      </w:r>
      <w:r w:rsidRPr="00E17D54">
        <w:rPr>
          <w:rFonts w:ascii="Arial" w:hAnsi="Arial" w:cs="Arial" w:hint="eastAsia"/>
          <w:bCs/>
          <w:sz w:val="24"/>
          <w:szCs w:val="24"/>
          <w:lang w:val="es-CO"/>
        </w:rPr>
        <w:t>ó</w:t>
      </w:r>
      <w:r w:rsidRPr="00E17D54">
        <w:rPr>
          <w:rFonts w:ascii="Arial" w:hAnsi="Arial" w:cs="Arial"/>
          <w:bCs/>
          <w:sz w:val="24"/>
          <w:szCs w:val="24"/>
          <w:lang w:val="es-CO"/>
        </w:rPr>
        <w:t>n lleva la marca de las 12 horas en amarillo. Dependiendo del acabado, algunas molduras est</w:t>
      </w:r>
      <w:r w:rsidRPr="00E17D54">
        <w:rPr>
          <w:rFonts w:ascii="Arial" w:hAnsi="Arial" w:cs="Arial" w:hint="eastAsia"/>
          <w:bCs/>
          <w:sz w:val="24"/>
          <w:szCs w:val="24"/>
          <w:lang w:val="es-CO"/>
        </w:rPr>
        <w:t>á</w:t>
      </w:r>
      <w:r w:rsidRPr="00E17D54">
        <w:rPr>
          <w:rFonts w:ascii="Arial" w:hAnsi="Arial" w:cs="Arial"/>
          <w:bCs/>
          <w:sz w:val="24"/>
          <w:szCs w:val="24"/>
          <w:lang w:val="es-CO"/>
        </w:rPr>
        <w:t xml:space="preserve">n terminadas en </w:t>
      </w:r>
      <w:r w:rsidRPr="00E17D54">
        <w:rPr>
          <w:rFonts w:ascii="Arial" w:hAnsi="Arial" w:cs="Arial"/>
          <w:bCs/>
          <w:sz w:val="24"/>
          <w:szCs w:val="24"/>
          <w:lang w:val="es-CO"/>
        </w:rPr>
        <w:lastRenderedPageBreak/>
        <w:t>negro mate.</w:t>
      </w:r>
    </w:p>
    <w:p w14:paraId="234AEE8A" w14:textId="77777777" w:rsidR="00E17D54" w:rsidRPr="00E17D54" w:rsidRDefault="00E17D54" w:rsidP="00E17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787F86CB" w14:textId="3F68B929" w:rsidR="00E17D54" w:rsidRDefault="00114905" w:rsidP="00523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Pr>
          <w:rFonts w:ascii="Arial" w:hAnsi="Arial" w:cs="Arial"/>
          <w:bCs/>
          <w:sz w:val="24"/>
          <w:szCs w:val="24"/>
          <w:lang w:val="es-CO"/>
        </w:rPr>
        <w:t>El</w:t>
      </w:r>
      <w:r w:rsidR="00E17D54" w:rsidRPr="00E17D54">
        <w:rPr>
          <w:rFonts w:ascii="Arial" w:hAnsi="Arial" w:cs="Arial"/>
          <w:bCs/>
          <w:sz w:val="24"/>
          <w:szCs w:val="24"/>
          <w:lang w:val="es-CO"/>
        </w:rPr>
        <w:t xml:space="preserve"> Turbo GT</w:t>
      </w:r>
      <w:r>
        <w:rPr>
          <w:rFonts w:ascii="Arial" w:hAnsi="Arial" w:cs="Arial"/>
          <w:bCs/>
          <w:sz w:val="24"/>
          <w:szCs w:val="24"/>
          <w:lang w:val="es-CO"/>
        </w:rPr>
        <w:t xml:space="preserve"> viene con </w:t>
      </w:r>
      <w:r w:rsidR="00E17D54" w:rsidRPr="00E17D54">
        <w:rPr>
          <w:rFonts w:ascii="Arial" w:hAnsi="Arial" w:cs="Arial"/>
          <w:bCs/>
          <w:sz w:val="24"/>
          <w:szCs w:val="24"/>
          <w:lang w:val="es-CO"/>
        </w:rPr>
        <w:t>la nueva generaci</w:t>
      </w:r>
      <w:r w:rsidR="00E17D54" w:rsidRPr="00E17D54">
        <w:rPr>
          <w:rFonts w:ascii="Arial" w:hAnsi="Arial" w:cs="Arial" w:hint="eastAsia"/>
          <w:bCs/>
          <w:sz w:val="24"/>
          <w:szCs w:val="24"/>
          <w:lang w:val="es-CO"/>
        </w:rPr>
        <w:t>ó</w:t>
      </w:r>
      <w:r w:rsidR="00E17D54" w:rsidRPr="00E17D54">
        <w:rPr>
          <w:rFonts w:ascii="Arial" w:hAnsi="Arial" w:cs="Arial"/>
          <w:bCs/>
          <w:sz w:val="24"/>
          <w:szCs w:val="24"/>
          <w:lang w:val="es-CO"/>
        </w:rPr>
        <w:t>n del sistema Porsche Communication Management (PCM), que tiene un rendimiento mejorado, una interfaz de usuario diferente y una l</w:t>
      </w:r>
      <w:r w:rsidR="00E17D54" w:rsidRPr="00E17D54">
        <w:rPr>
          <w:rFonts w:ascii="Arial" w:hAnsi="Arial" w:cs="Arial" w:hint="eastAsia"/>
          <w:bCs/>
          <w:sz w:val="24"/>
          <w:szCs w:val="24"/>
          <w:lang w:val="es-CO"/>
        </w:rPr>
        <w:t>ó</w:t>
      </w:r>
      <w:r w:rsidR="00E17D54" w:rsidRPr="00E17D54">
        <w:rPr>
          <w:rFonts w:ascii="Arial" w:hAnsi="Arial" w:cs="Arial"/>
          <w:bCs/>
          <w:sz w:val="24"/>
          <w:szCs w:val="24"/>
          <w:lang w:val="es-CO"/>
        </w:rPr>
        <w:t>gica de funcionamiento m</w:t>
      </w:r>
      <w:r w:rsidR="00E17D54" w:rsidRPr="00E17D54">
        <w:rPr>
          <w:rFonts w:ascii="Arial" w:hAnsi="Arial" w:cs="Arial" w:hint="eastAsia"/>
          <w:bCs/>
          <w:sz w:val="24"/>
          <w:szCs w:val="24"/>
          <w:lang w:val="es-CO"/>
        </w:rPr>
        <w:t>á</w:t>
      </w:r>
      <w:r w:rsidR="00E17D54" w:rsidRPr="00E17D54">
        <w:rPr>
          <w:rFonts w:ascii="Arial" w:hAnsi="Arial" w:cs="Arial"/>
          <w:bCs/>
          <w:sz w:val="24"/>
          <w:szCs w:val="24"/>
          <w:lang w:val="es-CO"/>
        </w:rPr>
        <w:t>s intuitiva. Como antes, el PCM 6.0 es compatible con Apple CarPlay. Adem</w:t>
      </w:r>
      <w:r w:rsidR="00E17D54" w:rsidRPr="00E17D54">
        <w:rPr>
          <w:rFonts w:ascii="Arial" w:hAnsi="Arial" w:cs="Arial" w:hint="eastAsia"/>
          <w:bCs/>
          <w:sz w:val="24"/>
          <w:szCs w:val="24"/>
          <w:lang w:val="es-CO"/>
        </w:rPr>
        <w:t>á</w:t>
      </w:r>
      <w:r w:rsidR="00E17D54" w:rsidRPr="00E17D54">
        <w:rPr>
          <w:rFonts w:ascii="Arial" w:hAnsi="Arial" w:cs="Arial"/>
          <w:bCs/>
          <w:sz w:val="24"/>
          <w:szCs w:val="24"/>
          <w:lang w:val="es-CO"/>
        </w:rPr>
        <w:t>s, el sistema de informaci</w:t>
      </w:r>
      <w:r w:rsidR="00E17D54" w:rsidRPr="00E17D54">
        <w:rPr>
          <w:rFonts w:ascii="Arial" w:hAnsi="Arial" w:cs="Arial" w:hint="eastAsia"/>
          <w:bCs/>
          <w:sz w:val="24"/>
          <w:szCs w:val="24"/>
          <w:lang w:val="es-CO"/>
        </w:rPr>
        <w:t>ó</w:t>
      </w:r>
      <w:r w:rsidR="00E17D54" w:rsidRPr="00E17D54">
        <w:rPr>
          <w:rFonts w:ascii="Arial" w:hAnsi="Arial" w:cs="Arial"/>
          <w:bCs/>
          <w:sz w:val="24"/>
          <w:szCs w:val="24"/>
          <w:lang w:val="es-CO"/>
        </w:rPr>
        <w:t>n y entretenimiento incluye por primera vez Android Auto, lo que significa que la gran mayor</w:t>
      </w:r>
      <w:r w:rsidR="00E17D54" w:rsidRPr="00E17D54">
        <w:rPr>
          <w:rFonts w:ascii="Arial" w:hAnsi="Arial" w:cs="Arial" w:hint="eastAsia"/>
          <w:bCs/>
          <w:sz w:val="24"/>
          <w:szCs w:val="24"/>
          <w:lang w:val="es-CO"/>
        </w:rPr>
        <w:t>í</w:t>
      </w:r>
      <w:r w:rsidR="00E17D54" w:rsidRPr="00E17D54">
        <w:rPr>
          <w:rFonts w:ascii="Arial" w:hAnsi="Arial" w:cs="Arial"/>
          <w:bCs/>
          <w:sz w:val="24"/>
          <w:szCs w:val="24"/>
          <w:lang w:val="es-CO"/>
        </w:rPr>
        <w:t>a de los tel</w:t>
      </w:r>
      <w:r w:rsidR="00E17D54" w:rsidRPr="00E17D54">
        <w:rPr>
          <w:rFonts w:ascii="Arial" w:hAnsi="Arial" w:cs="Arial" w:hint="eastAsia"/>
          <w:bCs/>
          <w:sz w:val="24"/>
          <w:szCs w:val="24"/>
          <w:lang w:val="es-CO"/>
        </w:rPr>
        <w:t>é</w:t>
      </w:r>
      <w:r w:rsidR="00E17D54" w:rsidRPr="00E17D54">
        <w:rPr>
          <w:rFonts w:ascii="Arial" w:hAnsi="Arial" w:cs="Arial"/>
          <w:bCs/>
          <w:sz w:val="24"/>
          <w:szCs w:val="24"/>
          <w:lang w:val="es-CO"/>
        </w:rPr>
        <w:t xml:space="preserve">fonos </w:t>
      </w:r>
      <w:r w:rsidR="00FE2AF1">
        <w:rPr>
          <w:rFonts w:ascii="Arial" w:hAnsi="Arial" w:cs="Arial"/>
          <w:bCs/>
          <w:sz w:val="24"/>
          <w:szCs w:val="24"/>
          <w:lang w:val="es-CO"/>
        </w:rPr>
        <w:t>celulares</w:t>
      </w:r>
      <w:r w:rsidR="00E17D54" w:rsidRPr="00E17D54">
        <w:rPr>
          <w:rFonts w:ascii="Arial" w:hAnsi="Arial" w:cs="Arial"/>
          <w:bCs/>
          <w:sz w:val="24"/>
          <w:szCs w:val="24"/>
          <w:lang w:val="es-CO"/>
        </w:rPr>
        <w:t xml:space="preserve"> se pueden </w:t>
      </w:r>
      <w:r w:rsidR="007F45CE">
        <w:rPr>
          <w:rFonts w:ascii="Arial" w:hAnsi="Arial" w:cs="Arial"/>
          <w:bCs/>
          <w:sz w:val="24"/>
          <w:szCs w:val="24"/>
          <w:lang w:val="es-CO"/>
        </w:rPr>
        <w:t xml:space="preserve">emparejar con el </w:t>
      </w:r>
      <w:r w:rsidR="000A766C">
        <w:rPr>
          <w:rFonts w:ascii="Arial" w:hAnsi="Arial" w:cs="Arial"/>
          <w:bCs/>
          <w:sz w:val="24"/>
          <w:szCs w:val="24"/>
          <w:lang w:val="es-CO"/>
        </w:rPr>
        <w:t>PCM.</w:t>
      </w:r>
    </w:p>
    <w:p w14:paraId="2F9433E2" w14:textId="639744B5" w:rsidR="007B250B" w:rsidRDefault="007B250B" w:rsidP="00523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3D33CB44" w14:textId="7A0E1841" w:rsidR="007B250B" w:rsidRPr="00F563A4" w:rsidRDefault="00231B19" w:rsidP="00523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 w:val="24"/>
          <w:szCs w:val="24"/>
          <w:lang w:val="es-CO"/>
        </w:rPr>
      </w:pPr>
      <w:r>
        <w:rPr>
          <w:rFonts w:ascii="Arial" w:hAnsi="Arial" w:cs="Arial"/>
          <w:b/>
          <w:sz w:val="24"/>
          <w:szCs w:val="24"/>
          <w:lang w:val="es-CO"/>
        </w:rPr>
        <w:t xml:space="preserve">Información para </w:t>
      </w:r>
      <w:r w:rsidR="007B250B" w:rsidRPr="00F563A4">
        <w:rPr>
          <w:rFonts w:ascii="Arial" w:hAnsi="Arial" w:cs="Arial"/>
          <w:b/>
          <w:sz w:val="24"/>
          <w:szCs w:val="24"/>
          <w:lang w:val="es-CO"/>
        </w:rPr>
        <w:t>América Latina y el Caribe</w:t>
      </w:r>
    </w:p>
    <w:p w14:paraId="70C1BE8B" w14:textId="6D60A9C0" w:rsidR="00231B19" w:rsidRDefault="000D4FC2" w:rsidP="00523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r>
        <w:rPr>
          <w:rFonts w:ascii="Arial" w:hAnsi="Arial" w:cs="Arial"/>
          <w:bCs/>
          <w:sz w:val="24"/>
          <w:szCs w:val="24"/>
          <w:lang w:val="es-CO"/>
        </w:rPr>
        <w:t xml:space="preserve">El Cayenne Turbo GT </w:t>
      </w:r>
      <w:r w:rsidR="00071F16">
        <w:rPr>
          <w:rFonts w:ascii="Arial" w:hAnsi="Arial" w:cs="Arial"/>
          <w:bCs/>
          <w:sz w:val="24"/>
          <w:szCs w:val="24"/>
          <w:lang w:val="es-CO"/>
        </w:rPr>
        <w:t xml:space="preserve">ya </w:t>
      </w:r>
      <w:r>
        <w:rPr>
          <w:rFonts w:ascii="Arial" w:hAnsi="Arial" w:cs="Arial"/>
          <w:bCs/>
          <w:sz w:val="24"/>
          <w:szCs w:val="24"/>
          <w:lang w:val="es-CO"/>
        </w:rPr>
        <w:t xml:space="preserve">puede ser ordenado en los diferentes Porsche Center de América Latina y el Caribe. </w:t>
      </w:r>
      <w:r w:rsidR="00231B19">
        <w:rPr>
          <w:rFonts w:ascii="Arial" w:hAnsi="Arial" w:cs="Arial"/>
          <w:bCs/>
          <w:sz w:val="24"/>
          <w:szCs w:val="24"/>
          <w:lang w:val="es-CO"/>
        </w:rPr>
        <w:t xml:space="preserve">Para conocer más </w:t>
      </w:r>
      <w:r w:rsidR="00071F16">
        <w:rPr>
          <w:rFonts w:ascii="Arial" w:hAnsi="Arial" w:cs="Arial"/>
          <w:bCs/>
          <w:sz w:val="24"/>
          <w:szCs w:val="24"/>
          <w:lang w:val="es-CO"/>
        </w:rPr>
        <w:t xml:space="preserve">detalles </w:t>
      </w:r>
      <w:r w:rsidR="00231B19">
        <w:rPr>
          <w:rFonts w:ascii="Arial" w:hAnsi="Arial" w:cs="Arial"/>
          <w:bCs/>
          <w:sz w:val="24"/>
          <w:szCs w:val="24"/>
          <w:lang w:val="es-CO"/>
        </w:rPr>
        <w:t>sobre equipamientos específicos, disponibilidad y preci</w:t>
      </w:r>
      <w:r w:rsidR="004F399F">
        <w:rPr>
          <w:rFonts w:ascii="Arial" w:hAnsi="Arial" w:cs="Arial"/>
          <w:bCs/>
          <w:sz w:val="24"/>
          <w:szCs w:val="24"/>
          <w:lang w:val="es-CO"/>
        </w:rPr>
        <w:t xml:space="preserve">os en su </w:t>
      </w:r>
      <w:r w:rsidR="001B11E2">
        <w:rPr>
          <w:rFonts w:ascii="Arial" w:hAnsi="Arial" w:cs="Arial"/>
          <w:bCs/>
          <w:sz w:val="24"/>
          <w:szCs w:val="24"/>
          <w:lang w:val="es-CO"/>
        </w:rPr>
        <w:t>país</w:t>
      </w:r>
      <w:r w:rsidR="004F399F">
        <w:rPr>
          <w:rFonts w:ascii="Arial" w:hAnsi="Arial" w:cs="Arial"/>
          <w:bCs/>
          <w:sz w:val="24"/>
          <w:szCs w:val="24"/>
          <w:lang w:val="es-CO"/>
        </w:rPr>
        <w:t>, por favor póngase en contacto con su Porsche Center más cercano.</w:t>
      </w:r>
    </w:p>
    <w:p w14:paraId="0CF1995D" w14:textId="77777777" w:rsidR="000A766C" w:rsidRPr="00924B0A" w:rsidRDefault="000A766C" w:rsidP="00523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4"/>
          <w:szCs w:val="24"/>
          <w:lang w:val="es-CO"/>
        </w:rPr>
      </w:pPr>
    </w:p>
    <w:p w14:paraId="450EC7E2" w14:textId="6CBD19AC" w:rsidR="000F04C8" w:rsidRPr="00E1152E" w:rsidRDefault="003563C7" w:rsidP="008877E0">
      <w:pPr>
        <w:pStyle w:val="BodyText"/>
        <w:spacing w:after="0" w:line="360" w:lineRule="auto"/>
        <w:jc w:val="both"/>
        <w:rPr>
          <w:rFonts w:ascii="Arial" w:hAnsi="Arial" w:cs="Arial"/>
          <w:bCs/>
          <w:sz w:val="24"/>
          <w:szCs w:val="24"/>
          <w:lang w:val="es-CO"/>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0F04C8" w:rsidRPr="00E1152E" w:rsidSect="00487CA1">
      <w:headerReference w:type="default" r:id="rId9"/>
      <w:footerReference w:type="default" r:id="rId10"/>
      <w:headerReference w:type="first" r:id="rId11"/>
      <w:footerReference w:type="first" r:id="rId12"/>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3859" w14:textId="77777777" w:rsidR="0053566B" w:rsidRDefault="0053566B">
      <w:r>
        <w:separator/>
      </w:r>
    </w:p>
  </w:endnote>
  <w:endnote w:type="continuationSeparator" w:id="0">
    <w:p w14:paraId="0E4DF713" w14:textId="77777777" w:rsidR="0053566B" w:rsidRDefault="0053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53566B">
      <w:fldChar w:fldCharType="begin"/>
    </w:r>
    <w:r w:rsidR="0053566B" w:rsidRPr="000D4FC2">
      <w:rPr>
        <w:lang w:val="es-CO"/>
      </w:rPr>
      <w:instrText xml:space="preserve"> HYPERLINK "mailto:elizabeth.solis@porschelatinamerica.com" </w:instrText>
    </w:r>
    <w:r w:rsidR="0053566B">
      <w:fldChar w:fldCharType="separate"/>
    </w:r>
    <w:r w:rsidRPr="008C0788">
      <w:rPr>
        <w:rStyle w:val="Hyperlink"/>
        <w:rFonts w:ascii="Arial" w:hAnsi="Arial" w:cs="Arial"/>
        <w:sz w:val="13"/>
        <w:lang w:val="es-419"/>
      </w:rPr>
      <w:t>elizabeth.solis@porschelatinamerica.com</w:t>
    </w:r>
    <w:r w:rsidR="0053566B">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53566B">
      <w:fldChar w:fldCharType="begin"/>
    </w:r>
    <w:r w:rsidR="0053566B" w:rsidRPr="000D4FC2">
      <w:rPr>
        <w:lang w:val="es-CO"/>
      </w:rPr>
      <w:instrText xml:space="preserve"> HYPERLINK "mailto:elizabeth.solis@porschelatinamerica.com" </w:instrText>
    </w:r>
    <w:r w:rsidR="0053566B">
      <w:fldChar w:fldCharType="separate"/>
    </w:r>
    <w:r w:rsidRPr="008C0788">
      <w:rPr>
        <w:rStyle w:val="Hyperlink"/>
        <w:rFonts w:ascii="Arial" w:hAnsi="Arial" w:cs="Arial"/>
        <w:sz w:val="13"/>
        <w:lang w:val="es-419"/>
      </w:rPr>
      <w:t>elizabeth.solis@porschelatinamerica.com</w:t>
    </w:r>
    <w:r w:rsidR="0053566B">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7F13" w14:textId="77777777" w:rsidR="0053566B" w:rsidRDefault="0053566B">
      <w:r>
        <w:separator/>
      </w:r>
    </w:p>
  </w:footnote>
  <w:footnote w:type="continuationSeparator" w:id="0">
    <w:p w14:paraId="13DE9101" w14:textId="77777777" w:rsidR="0053566B" w:rsidRDefault="0053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095A50DB"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C75AA4">
      <w:rPr>
        <w:rFonts w:ascii="Arial" w:hAnsi="Arial"/>
        <w:b/>
        <w:sz w:val="24"/>
        <w:lang w:val="es-ES_tradnl"/>
      </w:rPr>
      <w:t>30</w:t>
    </w:r>
    <w:r w:rsidR="00EB01F8">
      <w:rPr>
        <w:rFonts w:ascii="Arial" w:hAnsi="Arial"/>
        <w:b/>
        <w:sz w:val="24"/>
        <w:lang w:val="es-ES_tradnl"/>
      </w:rPr>
      <w:t xml:space="preserve"> de junio</w:t>
    </w:r>
    <w:r w:rsidRPr="00330B2A">
      <w:rPr>
        <w:rFonts w:ascii="Arial" w:hAnsi="Arial"/>
        <w:b/>
        <w:sz w:val="24"/>
        <w:lang w:val="es-ES_tradnl"/>
      </w:rPr>
      <w:t xml:space="preserve"> 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53566B">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6554722"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44D17CF6"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C75AA4">
      <w:rPr>
        <w:rFonts w:ascii="Arial" w:hAnsi="Arial"/>
        <w:b/>
        <w:sz w:val="24"/>
        <w:lang w:val="es-ES_tradnl"/>
      </w:rPr>
      <w:t>30</w:t>
    </w:r>
    <w:r w:rsidR="00EB01F8">
      <w:rPr>
        <w:rFonts w:ascii="Arial" w:hAnsi="Arial"/>
        <w:b/>
        <w:sz w:val="24"/>
        <w:lang w:val="es-ES_tradnl"/>
      </w:rPr>
      <w:t xml:space="preserve"> de junio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4BE000E"/>
    <w:multiLevelType w:val="hybridMultilevel"/>
    <w:tmpl w:val="A782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6"/>
  </w:num>
  <w:num w:numId="5">
    <w:abstractNumId w:val="14"/>
  </w:num>
  <w:num w:numId="6">
    <w:abstractNumId w:val="23"/>
  </w:num>
  <w:num w:numId="7">
    <w:abstractNumId w:val="10"/>
  </w:num>
  <w:num w:numId="8">
    <w:abstractNumId w:val="8"/>
  </w:num>
  <w:num w:numId="9">
    <w:abstractNumId w:val="11"/>
  </w:num>
  <w:num w:numId="10">
    <w:abstractNumId w:val="15"/>
  </w:num>
  <w:num w:numId="11">
    <w:abstractNumId w:val="21"/>
  </w:num>
  <w:num w:numId="12">
    <w:abstractNumId w:val="13"/>
  </w:num>
  <w:num w:numId="13">
    <w:abstractNumId w:val="7"/>
  </w:num>
  <w:num w:numId="14">
    <w:abstractNumId w:val="5"/>
  </w:num>
  <w:num w:numId="15">
    <w:abstractNumId w:val="24"/>
  </w:num>
  <w:num w:numId="16">
    <w:abstractNumId w:val="17"/>
  </w:num>
  <w:num w:numId="17">
    <w:abstractNumId w:val="16"/>
  </w:num>
  <w:num w:numId="18">
    <w:abstractNumId w:val="25"/>
  </w:num>
  <w:num w:numId="19">
    <w:abstractNumId w:val="3"/>
  </w:num>
  <w:num w:numId="20">
    <w:abstractNumId w:val="22"/>
  </w:num>
  <w:num w:numId="21">
    <w:abstractNumId w:val="18"/>
  </w:num>
  <w:num w:numId="22">
    <w:abstractNumId w:val="4"/>
  </w:num>
  <w:num w:numId="23">
    <w:abstractNumId w:val="1"/>
  </w:num>
  <w:num w:numId="24">
    <w:abstractNumId w:val="9"/>
  </w:num>
  <w:num w:numId="25">
    <w:abstractNumId w:val="2"/>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0CD"/>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2A1"/>
    <w:rsid w:val="000168D8"/>
    <w:rsid w:val="000173BB"/>
    <w:rsid w:val="0002022A"/>
    <w:rsid w:val="0002071D"/>
    <w:rsid w:val="0002189F"/>
    <w:rsid w:val="0002200D"/>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92A"/>
    <w:rsid w:val="00036DFE"/>
    <w:rsid w:val="000376F6"/>
    <w:rsid w:val="00040273"/>
    <w:rsid w:val="00040561"/>
    <w:rsid w:val="00042143"/>
    <w:rsid w:val="0004413F"/>
    <w:rsid w:val="000447A8"/>
    <w:rsid w:val="00044983"/>
    <w:rsid w:val="00044E1B"/>
    <w:rsid w:val="000456AE"/>
    <w:rsid w:val="00045986"/>
    <w:rsid w:val="00047280"/>
    <w:rsid w:val="000503FD"/>
    <w:rsid w:val="00050A5A"/>
    <w:rsid w:val="00051371"/>
    <w:rsid w:val="00051B18"/>
    <w:rsid w:val="00054D87"/>
    <w:rsid w:val="000559EC"/>
    <w:rsid w:val="00055A18"/>
    <w:rsid w:val="00055BA7"/>
    <w:rsid w:val="000567C6"/>
    <w:rsid w:val="00056AB4"/>
    <w:rsid w:val="00056F37"/>
    <w:rsid w:val="00057135"/>
    <w:rsid w:val="00057516"/>
    <w:rsid w:val="000608D0"/>
    <w:rsid w:val="00062AE5"/>
    <w:rsid w:val="00062ECA"/>
    <w:rsid w:val="0006305C"/>
    <w:rsid w:val="000633D0"/>
    <w:rsid w:val="0006343A"/>
    <w:rsid w:val="00063B06"/>
    <w:rsid w:val="000644F3"/>
    <w:rsid w:val="000652FB"/>
    <w:rsid w:val="000654B9"/>
    <w:rsid w:val="000668C7"/>
    <w:rsid w:val="00066CED"/>
    <w:rsid w:val="00070967"/>
    <w:rsid w:val="00070AC6"/>
    <w:rsid w:val="0007128D"/>
    <w:rsid w:val="00071B9D"/>
    <w:rsid w:val="00071F16"/>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55E4"/>
    <w:rsid w:val="00095A68"/>
    <w:rsid w:val="0009620B"/>
    <w:rsid w:val="000A069E"/>
    <w:rsid w:val="000A1BA2"/>
    <w:rsid w:val="000A298C"/>
    <w:rsid w:val="000A2E35"/>
    <w:rsid w:val="000A38F4"/>
    <w:rsid w:val="000A4C0D"/>
    <w:rsid w:val="000A63E4"/>
    <w:rsid w:val="000A6749"/>
    <w:rsid w:val="000A6BE5"/>
    <w:rsid w:val="000A75B2"/>
    <w:rsid w:val="000A766C"/>
    <w:rsid w:val="000B04FD"/>
    <w:rsid w:val="000B0F83"/>
    <w:rsid w:val="000B15A3"/>
    <w:rsid w:val="000B161E"/>
    <w:rsid w:val="000B188C"/>
    <w:rsid w:val="000B194E"/>
    <w:rsid w:val="000B1DA3"/>
    <w:rsid w:val="000B275F"/>
    <w:rsid w:val="000B2A62"/>
    <w:rsid w:val="000B2B9A"/>
    <w:rsid w:val="000B2BC4"/>
    <w:rsid w:val="000B2D3D"/>
    <w:rsid w:val="000B3368"/>
    <w:rsid w:val="000B411E"/>
    <w:rsid w:val="000B48A5"/>
    <w:rsid w:val="000B496B"/>
    <w:rsid w:val="000B4C5C"/>
    <w:rsid w:val="000B4E64"/>
    <w:rsid w:val="000B4F85"/>
    <w:rsid w:val="000B724A"/>
    <w:rsid w:val="000B75F7"/>
    <w:rsid w:val="000B7950"/>
    <w:rsid w:val="000B7D42"/>
    <w:rsid w:val="000C03F6"/>
    <w:rsid w:val="000C044F"/>
    <w:rsid w:val="000C0F0D"/>
    <w:rsid w:val="000C1A6C"/>
    <w:rsid w:val="000C1FD0"/>
    <w:rsid w:val="000C3088"/>
    <w:rsid w:val="000C3C49"/>
    <w:rsid w:val="000C46A7"/>
    <w:rsid w:val="000C4E47"/>
    <w:rsid w:val="000C51A4"/>
    <w:rsid w:val="000C623E"/>
    <w:rsid w:val="000C6B1A"/>
    <w:rsid w:val="000C6EB2"/>
    <w:rsid w:val="000C76F0"/>
    <w:rsid w:val="000C7976"/>
    <w:rsid w:val="000C7C81"/>
    <w:rsid w:val="000D030D"/>
    <w:rsid w:val="000D1738"/>
    <w:rsid w:val="000D21ED"/>
    <w:rsid w:val="000D4B2A"/>
    <w:rsid w:val="000D4E1E"/>
    <w:rsid w:val="000D4E45"/>
    <w:rsid w:val="000D4FC2"/>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4C8"/>
    <w:rsid w:val="000F05BF"/>
    <w:rsid w:val="000F064F"/>
    <w:rsid w:val="000F07E0"/>
    <w:rsid w:val="000F118F"/>
    <w:rsid w:val="000F1AB5"/>
    <w:rsid w:val="000F1DA3"/>
    <w:rsid w:val="000F59AB"/>
    <w:rsid w:val="000F68D1"/>
    <w:rsid w:val="000F697B"/>
    <w:rsid w:val="000F71A6"/>
    <w:rsid w:val="000F729F"/>
    <w:rsid w:val="000F73D1"/>
    <w:rsid w:val="000F79CB"/>
    <w:rsid w:val="001005A5"/>
    <w:rsid w:val="00100770"/>
    <w:rsid w:val="00103993"/>
    <w:rsid w:val="001042A8"/>
    <w:rsid w:val="00104424"/>
    <w:rsid w:val="001045F8"/>
    <w:rsid w:val="00104623"/>
    <w:rsid w:val="001056EB"/>
    <w:rsid w:val="00106BAA"/>
    <w:rsid w:val="00107A03"/>
    <w:rsid w:val="00110510"/>
    <w:rsid w:val="0011143F"/>
    <w:rsid w:val="00111D6A"/>
    <w:rsid w:val="00113957"/>
    <w:rsid w:val="00113CC4"/>
    <w:rsid w:val="00114905"/>
    <w:rsid w:val="00115E05"/>
    <w:rsid w:val="00116524"/>
    <w:rsid w:val="00116AB1"/>
    <w:rsid w:val="00116C48"/>
    <w:rsid w:val="00117A22"/>
    <w:rsid w:val="00120A30"/>
    <w:rsid w:val="00120B71"/>
    <w:rsid w:val="00121A82"/>
    <w:rsid w:val="00124011"/>
    <w:rsid w:val="00124C0A"/>
    <w:rsid w:val="0012513E"/>
    <w:rsid w:val="00125F58"/>
    <w:rsid w:val="00126D8A"/>
    <w:rsid w:val="00126E33"/>
    <w:rsid w:val="00127235"/>
    <w:rsid w:val="00130CE3"/>
    <w:rsid w:val="00131985"/>
    <w:rsid w:val="00132100"/>
    <w:rsid w:val="00133B79"/>
    <w:rsid w:val="00133D2F"/>
    <w:rsid w:val="00133F38"/>
    <w:rsid w:val="001343E1"/>
    <w:rsid w:val="00134F87"/>
    <w:rsid w:val="001352B4"/>
    <w:rsid w:val="001360C6"/>
    <w:rsid w:val="001374DF"/>
    <w:rsid w:val="00137D36"/>
    <w:rsid w:val="00137E8C"/>
    <w:rsid w:val="001400A7"/>
    <w:rsid w:val="0014116E"/>
    <w:rsid w:val="00142DE8"/>
    <w:rsid w:val="00144868"/>
    <w:rsid w:val="00145D31"/>
    <w:rsid w:val="00145E30"/>
    <w:rsid w:val="00146343"/>
    <w:rsid w:val="001467DC"/>
    <w:rsid w:val="00146BBB"/>
    <w:rsid w:val="00147036"/>
    <w:rsid w:val="0014786A"/>
    <w:rsid w:val="001506A1"/>
    <w:rsid w:val="0015270F"/>
    <w:rsid w:val="00153B66"/>
    <w:rsid w:val="00154F9A"/>
    <w:rsid w:val="00155933"/>
    <w:rsid w:val="001559F3"/>
    <w:rsid w:val="00155D79"/>
    <w:rsid w:val="001560DE"/>
    <w:rsid w:val="0015748B"/>
    <w:rsid w:val="00157C66"/>
    <w:rsid w:val="00161764"/>
    <w:rsid w:val="001631C0"/>
    <w:rsid w:val="00163F23"/>
    <w:rsid w:val="00164803"/>
    <w:rsid w:val="00166247"/>
    <w:rsid w:val="001664C6"/>
    <w:rsid w:val="001703EC"/>
    <w:rsid w:val="00170540"/>
    <w:rsid w:val="00170B32"/>
    <w:rsid w:val="00171A95"/>
    <w:rsid w:val="00171B36"/>
    <w:rsid w:val="00171C23"/>
    <w:rsid w:val="00173CCA"/>
    <w:rsid w:val="001742B8"/>
    <w:rsid w:val="00174BF6"/>
    <w:rsid w:val="00175EF0"/>
    <w:rsid w:val="001769A7"/>
    <w:rsid w:val="00176DBE"/>
    <w:rsid w:val="001800ED"/>
    <w:rsid w:val="00180AC6"/>
    <w:rsid w:val="00180E5F"/>
    <w:rsid w:val="001813D5"/>
    <w:rsid w:val="001816C7"/>
    <w:rsid w:val="00181E24"/>
    <w:rsid w:val="00182313"/>
    <w:rsid w:val="0018235D"/>
    <w:rsid w:val="00182BE3"/>
    <w:rsid w:val="00182DA9"/>
    <w:rsid w:val="00182EAD"/>
    <w:rsid w:val="00184F81"/>
    <w:rsid w:val="00185B83"/>
    <w:rsid w:val="00190426"/>
    <w:rsid w:val="0019042A"/>
    <w:rsid w:val="001918FB"/>
    <w:rsid w:val="00191BF6"/>
    <w:rsid w:val="00191C14"/>
    <w:rsid w:val="00192221"/>
    <w:rsid w:val="00192971"/>
    <w:rsid w:val="0019297D"/>
    <w:rsid w:val="00192A22"/>
    <w:rsid w:val="00192FA0"/>
    <w:rsid w:val="00193266"/>
    <w:rsid w:val="001950D0"/>
    <w:rsid w:val="0019579F"/>
    <w:rsid w:val="0019598A"/>
    <w:rsid w:val="001959B4"/>
    <w:rsid w:val="001965E1"/>
    <w:rsid w:val="00196C51"/>
    <w:rsid w:val="00197032"/>
    <w:rsid w:val="00197F72"/>
    <w:rsid w:val="001A04E2"/>
    <w:rsid w:val="001A067B"/>
    <w:rsid w:val="001A06B0"/>
    <w:rsid w:val="001A1171"/>
    <w:rsid w:val="001A24C5"/>
    <w:rsid w:val="001A2679"/>
    <w:rsid w:val="001A286D"/>
    <w:rsid w:val="001A4621"/>
    <w:rsid w:val="001A4DFD"/>
    <w:rsid w:val="001A538C"/>
    <w:rsid w:val="001A72F1"/>
    <w:rsid w:val="001A7324"/>
    <w:rsid w:val="001B0D08"/>
    <w:rsid w:val="001B0FB4"/>
    <w:rsid w:val="001B115D"/>
    <w:rsid w:val="001B11E2"/>
    <w:rsid w:val="001B22DE"/>
    <w:rsid w:val="001B4DE5"/>
    <w:rsid w:val="001B5A21"/>
    <w:rsid w:val="001B5B99"/>
    <w:rsid w:val="001B6199"/>
    <w:rsid w:val="001B6887"/>
    <w:rsid w:val="001B6AB7"/>
    <w:rsid w:val="001B7014"/>
    <w:rsid w:val="001B7168"/>
    <w:rsid w:val="001B748D"/>
    <w:rsid w:val="001B7983"/>
    <w:rsid w:val="001C070E"/>
    <w:rsid w:val="001C087D"/>
    <w:rsid w:val="001C0F73"/>
    <w:rsid w:val="001C12A6"/>
    <w:rsid w:val="001C178C"/>
    <w:rsid w:val="001C1F89"/>
    <w:rsid w:val="001C34AA"/>
    <w:rsid w:val="001C48E2"/>
    <w:rsid w:val="001C4E26"/>
    <w:rsid w:val="001C4EC5"/>
    <w:rsid w:val="001C5FF8"/>
    <w:rsid w:val="001D04C1"/>
    <w:rsid w:val="001D1564"/>
    <w:rsid w:val="001D1A13"/>
    <w:rsid w:val="001D2523"/>
    <w:rsid w:val="001D34C3"/>
    <w:rsid w:val="001D3D67"/>
    <w:rsid w:val="001D4135"/>
    <w:rsid w:val="001D5585"/>
    <w:rsid w:val="001D5703"/>
    <w:rsid w:val="001D6E42"/>
    <w:rsid w:val="001D7BB0"/>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1F780C"/>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20DAD"/>
    <w:rsid w:val="00220E8D"/>
    <w:rsid w:val="0022108F"/>
    <w:rsid w:val="0022148B"/>
    <w:rsid w:val="00222F58"/>
    <w:rsid w:val="00223612"/>
    <w:rsid w:val="0022519D"/>
    <w:rsid w:val="00226F82"/>
    <w:rsid w:val="0022783A"/>
    <w:rsid w:val="0023041A"/>
    <w:rsid w:val="00231855"/>
    <w:rsid w:val="00231B19"/>
    <w:rsid w:val="00231ED7"/>
    <w:rsid w:val="002325D5"/>
    <w:rsid w:val="0023364D"/>
    <w:rsid w:val="00234C9C"/>
    <w:rsid w:val="00234CAE"/>
    <w:rsid w:val="00235EE1"/>
    <w:rsid w:val="0023662C"/>
    <w:rsid w:val="002372C2"/>
    <w:rsid w:val="00240BA7"/>
    <w:rsid w:val="002414F6"/>
    <w:rsid w:val="00241DA6"/>
    <w:rsid w:val="002423BF"/>
    <w:rsid w:val="00242F29"/>
    <w:rsid w:val="00245AF1"/>
    <w:rsid w:val="00246650"/>
    <w:rsid w:val="0024773C"/>
    <w:rsid w:val="0024783E"/>
    <w:rsid w:val="0025024E"/>
    <w:rsid w:val="0025076B"/>
    <w:rsid w:val="00250EB6"/>
    <w:rsid w:val="002515AE"/>
    <w:rsid w:val="002530B8"/>
    <w:rsid w:val="00253F81"/>
    <w:rsid w:val="0025404B"/>
    <w:rsid w:val="002540BB"/>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6E6B"/>
    <w:rsid w:val="002A74A9"/>
    <w:rsid w:val="002A75B2"/>
    <w:rsid w:val="002A7798"/>
    <w:rsid w:val="002A7C73"/>
    <w:rsid w:val="002B0632"/>
    <w:rsid w:val="002B0D3A"/>
    <w:rsid w:val="002B0D42"/>
    <w:rsid w:val="002B129A"/>
    <w:rsid w:val="002B12A6"/>
    <w:rsid w:val="002B1D86"/>
    <w:rsid w:val="002B1F9A"/>
    <w:rsid w:val="002B2A32"/>
    <w:rsid w:val="002B2B85"/>
    <w:rsid w:val="002B349D"/>
    <w:rsid w:val="002B37E2"/>
    <w:rsid w:val="002B4B3E"/>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5753"/>
    <w:rsid w:val="002D633F"/>
    <w:rsid w:val="002D7366"/>
    <w:rsid w:val="002D7607"/>
    <w:rsid w:val="002D7FEB"/>
    <w:rsid w:val="002E09A1"/>
    <w:rsid w:val="002E0AA9"/>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24DD"/>
    <w:rsid w:val="00313B80"/>
    <w:rsid w:val="00314191"/>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4176"/>
    <w:rsid w:val="003353BD"/>
    <w:rsid w:val="003362C6"/>
    <w:rsid w:val="003367AB"/>
    <w:rsid w:val="00336BF2"/>
    <w:rsid w:val="00336F1F"/>
    <w:rsid w:val="003376AD"/>
    <w:rsid w:val="0034006A"/>
    <w:rsid w:val="00340750"/>
    <w:rsid w:val="00340AA5"/>
    <w:rsid w:val="00340FDE"/>
    <w:rsid w:val="0034307E"/>
    <w:rsid w:val="0034390D"/>
    <w:rsid w:val="00344E43"/>
    <w:rsid w:val="00344F3D"/>
    <w:rsid w:val="0034596E"/>
    <w:rsid w:val="00345B85"/>
    <w:rsid w:val="003460C2"/>
    <w:rsid w:val="00346C12"/>
    <w:rsid w:val="00350298"/>
    <w:rsid w:val="00351FC3"/>
    <w:rsid w:val="00352C70"/>
    <w:rsid w:val="003530FF"/>
    <w:rsid w:val="00353B1B"/>
    <w:rsid w:val="00354836"/>
    <w:rsid w:val="00354BAD"/>
    <w:rsid w:val="003553BC"/>
    <w:rsid w:val="00355444"/>
    <w:rsid w:val="003554A6"/>
    <w:rsid w:val="00355B46"/>
    <w:rsid w:val="00355BD8"/>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5653"/>
    <w:rsid w:val="00376285"/>
    <w:rsid w:val="003762FF"/>
    <w:rsid w:val="00376BF3"/>
    <w:rsid w:val="00380794"/>
    <w:rsid w:val="00380876"/>
    <w:rsid w:val="00380E16"/>
    <w:rsid w:val="0038203E"/>
    <w:rsid w:val="00382185"/>
    <w:rsid w:val="00382DA3"/>
    <w:rsid w:val="00383C7C"/>
    <w:rsid w:val="0038401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3B9"/>
    <w:rsid w:val="003A1B3F"/>
    <w:rsid w:val="003A1B63"/>
    <w:rsid w:val="003A1C64"/>
    <w:rsid w:val="003A62E8"/>
    <w:rsid w:val="003A7DE0"/>
    <w:rsid w:val="003B054A"/>
    <w:rsid w:val="003B0D21"/>
    <w:rsid w:val="003B1667"/>
    <w:rsid w:val="003B2BF7"/>
    <w:rsid w:val="003B3602"/>
    <w:rsid w:val="003B43C3"/>
    <w:rsid w:val="003B49FE"/>
    <w:rsid w:val="003B4AD9"/>
    <w:rsid w:val="003B4FDF"/>
    <w:rsid w:val="003B52DF"/>
    <w:rsid w:val="003B6E60"/>
    <w:rsid w:val="003B6FF7"/>
    <w:rsid w:val="003B72B5"/>
    <w:rsid w:val="003B78C0"/>
    <w:rsid w:val="003B7AAC"/>
    <w:rsid w:val="003B7BB6"/>
    <w:rsid w:val="003C00EE"/>
    <w:rsid w:val="003C0530"/>
    <w:rsid w:val="003C1248"/>
    <w:rsid w:val="003C287F"/>
    <w:rsid w:val="003C2D43"/>
    <w:rsid w:val="003C2E91"/>
    <w:rsid w:val="003C4828"/>
    <w:rsid w:val="003C488A"/>
    <w:rsid w:val="003C4A73"/>
    <w:rsid w:val="003C59C1"/>
    <w:rsid w:val="003C674B"/>
    <w:rsid w:val="003D00D6"/>
    <w:rsid w:val="003D0F84"/>
    <w:rsid w:val="003D106E"/>
    <w:rsid w:val="003D289E"/>
    <w:rsid w:val="003D3169"/>
    <w:rsid w:val="003D3B2D"/>
    <w:rsid w:val="003D3B59"/>
    <w:rsid w:val="003D3EA7"/>
    <w:rsid w:val="003D440B"/>
    <w:rsid w:val="003D4A2A"/>
    <w:rsid w:val="003D587D"/>
    <w:rsid w:val="003E026F"/>
    <w:rsid w:val="003E078E"/>
    <w:rsid w:val="003E09B3"/>
    <w:rsid w:val="003E1B43"/>
    <w:rsid w:val="003E2FB8"/>
    <w:rsid w:val="003E3040"/>
    <w:rsid w:val="003E32FA"/>
    <w:rsid w:val="003E34F4"/>
    <w:rsid w:val="003E3D2C"/>
    <w:rsid w:val="003E40FB"/>
    <w:rsid w:val="003E4C34"/>
    <w:rsid w:val="003E5520"/>
    <w:rsid w:val="003E5B33"/>
    <w:rsid w:val="003E5E96"/>
    <w:rsid w:val="003E6DA4"/>
    <w:rsid w:val="003E73F1"/>
    <w:rsid w:val="003E7987"/>
    <w:rsid w:val="003F0040"/>
    <w:rsid w:val="003F118A"/>
    <w:rsid w:val="003F1349"/>
    <w:rsid w:val="003F15C8"/>
    <w:rsid w:val="003F1AA1"/>
    <w:rsid w:val="003F25BC"/>
    <w:rsid w:val="003F2FD6"/>
    <w:rsid w:val="003F39C2"/>
    <w:rsid w:val="003F3B70"/>
    <w:rsid w:val="003F419B"/>
    <w:rsid w:val="003F4606"/>
    <w:rsid w:val="003F5138"/>
    <w:rsid w:val="003F5E9B"/>
    <w:rsid w:val="003F6387"/>
    <w:rsid w:val="003F6A0B"/>
    <w:rsid w:val="003F6BDF"/>
    <w:rsid w:val="003F6D50"/>
    <w:rsid w:val="003F778C"/>
    <w:rsid w:val="004001A8"/>
    <w:rsid w:val="00400923"/>
    <w:rsid w:val="00401324"/>
    <w:rsid w:val="00401395"/>
    <w:rsid w:val="00401466"/>
    <w:rsid w:val="004019E1"/>
    <w:rsid w:val="00401CAB"/>
    <w:rsid w:val="00402837"/>
    <w:rsid w:val="00403BBD"/>
    <w:rsid w:val="00403C26"/>
    <w:rsid w:val="00405280"/>
    <w:rsid w:val="00405321"/>
    <w:rsid w:val="00406B2E"/>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467A"/>
    <w:rsid w:val="004564AD"/>
    <w:rsid w:val="0045719D"/>
    <w:rsid w:val="004621FF"/>
    <w:rsid w:val="00462853"/>
    <w:rsid w:val="00462DAB"/>
    <w:rsid w:val="00462F68"/>
    <w:rsid w:val="00463032"/>
    <w:rsid w:val="00464008"/>
    <w:rsid w:val="0046433D"/>
    <w:rsid w:val="00464B37"/>
    <w:rsid w:val="0046576C"/>
    <w:rsid w:val="00465E69"/>
    <w:rsid w:val="004660F4"/>
    <w:rsid w:val="00466757"/>
    <w:rsid w:val="00467B72"/>
    <w:rsid w:val="00467F79"/>
    <w:rsid w:val="00470486"/>
    <w:rsid w:val="00470793"/>
    <w:rsid w:val="00470877"/>
    <w:rsid w:val="00470A3C"/>
    <w:rsid w:val="004715C6"/>
    <w:rsid w:val="0047163F"/>
    <w:rsid w:val="00471FF8"/>
    <w:rsid w:val="0047285A"/>
    <w:rsid w:val="004728D0"/>
    <w:rsid w:val="00472C7E"/>
    <w:rsid w:val="0047307C"/>
    <w:rsid w:val="004742C9"/>
    <w:rsid w:val="00475ACE"/>
    <w:rsid w:val="004761B4"/>
    <w:rsid w:val="00476321"/>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8CD"/>
    <w:rsid w:val="00491CB1"/>
    <w:rsid w:val="00492E7A"/>
    <w:rsid w:val="00493521"/>
    <w:rsid w:val="00495A10"/>
    <w:rsid w:val="004961CF"/>
    <w:rsid w:val="004979C1"/>
    <w:rsid w:val="004A0284"/>
    <w:rsid w:val="004A1AFC"/>
    <w:rsid w:val="004A1D78"/>
    <w:rsid w:val="004A259E"/>
    <w:rsid w:val="004A2A9F"/>
    <w:rsid w:val="004A3007"/>
    <w:rsid w:val="004A43C1"/>
    <w:rsid w:val="004A43E7"/>
    <w:rsid w:val="004A54C5"/>
    <w:rsid w:val="004A5D32"/>
    <w:rsid w:val="004A6760"/>
    <w:rsid w:val="004A68CE"/>
    <w:rsid w:val="004B0FC2"/>
    <w:rsid w:val="004B1E8B"/>
    <w:rsid w:val="004B2091"/>
    <w:rsid w:val="004B25A9"/>
    <w:rsid w:val="004B25F5"/>
    <w:rsid w:val="004B28C9"/>
    <w:rsid w:val="004B2B77"/>
    <w:rsid w:val="004B4647"/>
    <w:rsid w:val="004B7698"/>
    <w:rsid w:val="004B7E4F"/>
    <w:rsid w:val="004B7EE9"/>
    <w:rsid w:val="004C083B"/>
    <w:rsid w:val="004C2E25"/>
    <w:rsid w:val="004C2F3F"/>
    <w:rsid w:val="004C30B0"/>
    <w:rsid w:val="004C60C8"/>
    <w:rsid w:val="004C6181"/>
    <w:rsid w:val="004C62EB"/>
    <w:rsid w:val="004C70B2"/>
    <w:rsid w:val="004C7519"/>
    <w:rsid w:val="004C7E15"/>
    <w:rsid w:val="004D079E"/>
    <w:rsid w:val="004D0A78"/>
    <w:rsid w:val="004D2769"/>
    <w:rsid w:val="004D29B7"/>
    <w:rsid w:val="004D3863"/>
    <w:rsid w:val="004D39DD"/>
    <w:rsid w:val="004D4173"/>
    <w:rsid w:val="004D4D4E"/>
    <w:rsid w:val="004D4F62"/>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5FC4"/>
    <w:rsid w:val="004E64D3"/>
    <w:rsid w:val="004E7AC1"/>
    <w:rsid w:val="004F0162"/>
    <w:rsid w:val="004F06D7"/>
    <w:rsid w:val="004F1B47"/>
    <w:rsid w:val="004F1C7D"/>
    <w:rsid w:val="004F1D33"/>
    <w:rsid w:val="004F1D60"/>
    <w:rsid w:val="004F399F"/>
    <w:rsid w:val="004F3F2A"/>
    <w:rsid w:val="004F6110"/>
    <w:rsid w:val="004F7B2A"/>
    <w:rsid w:val="00500E27"/>
    <w:rsid w:val="00500E7B"/>
    <w:rsid w:val="005019D2"/>
    <w:rsid w:val="00502BA4"/>
    <w:rsid w:val="00503F6C"/>
    <w:rsid w:val="00504440"/>
    <w:rsid w:val="00505FAF"/>
    <w:rsid w:val="00507025"/>
    <w:rsid w:val="005103E2"/>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75B"/>
    <w:rsid w:val="00522ECA"/>
    <w:rsid w:val="00523AD9"/>
    <w:rsid w:val="00523BFC"/>
    <w:rsid w:val="00525623"/>
    <w:rsid w:val="00525760"/>
    <w:rsid w:val="0052593E"/>
    <w:rsid w:val="0052735D"/>
    <w:rsid w:val="005275F4"/>
    <w:rsid w:val="00530D54"/>
    <w:rsid w:val="005318C9"/>
    <w:rsid w:val="005319FD"/>
    <w:rsid w:val="00532DF5"/>
    <w:rsid w:val="0053364F"/>
    <w:rsid w:val="0053383C"/>
    <w:rsid w:val="00533BE4"/>
    <w:rsid w:val="005340AB"/>
    <w:rsid w:val="0053527D"/>
    <w:rsid w:val="0053566B"/>
    <w:rsid w:val="00535A26"/>
    <w:rsid w:val="00536404"/>
    <w:rsid w:val="005365E6"/>
    <w:rsid w:val="00537F89"/>
    <w:rsid w:val="005418BC"/>
    <w:rsid w:val="00541DA2"/>
    <w:rsid w:val="00541F84"/>
    <w:rsid w:val="005420E2"/>
    <w:rsid w:val="00543DBB"/>
    <w:rsid w:val="00544E8A"/>
    <w:rsid w:val="0054641E"/>
    <w:rsid w:val="00546AAE"/>
    <w:rsid w:val="00546EBD"/>
    <w:rsid w:val="005473C9"/>
    <w:rsid w:val="00547DFA"/>
    <w:rsid w:val="00550475"/>
    <w:rsid w:val="00551431"/>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4DCC"/>
    <w:rsid w:val="0057545A"/>
    <w:rsid w:val="00576483"/>
    <w:rsid w:val="00576869"/>
    <w:rsid w:val="0057688D"/>
    <w:rsid w:val="005807D8"/>
    <w:rsid w:val="005822E1"/>
    <w:rsid w:val="00583154"/>
    <w:rsid w:val="005833E5"/>
    <w:rsid w:val="00583891"/>
    <w:rsid w:val="00583F72"/>
    <w:rsid w:val="00585072"/>
    <w:rsid w:val="005856EE"/>
    <w:rsid w:val="00585A8C"/>
    <w:rsid w:val="00585CC0"/>
    <w:rsid w:val="00585DB7"/>
    <w:rsid w:val="005863C8"/>
    <w:rsid w:val="00590995"/>
    <w:rsid w:val="005909AD"/>
    <w:rsid w:val="00590C54"/>
    <w:rsid w:val="00591592"/>
    <w:rsid w:val="005932EC"/>
    <w:rsid w:val="005938F8"/>
    <w:rsid w:val="00594010"/>
    <w:rsid w:val="00594B42"/>
    <w:rsid w:val="00594E5D"/>
    <w:rsid w:val="0059504A"/>
    <w:rsid w:val="005961F2"/>
    <w:rsid w:val="00597077"/>
    <w:rsid w:val="00597110"/>
    <w:rsid w:val="0059741E"/>
    <w:rsid w:val="005A0496"/>
    <w:rsid w:val="005A23F0"/>
    <w:rsid w:val="005A2A6C"/>
    <w:rsid w:val="005A329A"/>
    <w:rsid w:val="005A49A1"/>
    <w:rsid w:val="005A5657"/>
    <w:rsid w:val="005A56FE"/>
    <w:rsid w:val="005A5868"/>
    <w:rsid w:val="005A5B44"/>
    <w:rsid w:val="005A6AFE"/>
    <w:rsid w:val="005A6B62"/>
    <w:rsid w:val="005A7957"/>
    <w:rsid w:val="005B01CB"/>
    <w:rsid w:val="005B0299"/>
    <w:rsid w:val="005B07B6"/>
    <w:rsid w:val="005B103C"/>
    <w:rsid w:val="005B1A0B"/>
    <w:rsid w:val="005B2156"/>
    <w:rsid w:val="005B2FF4"/>
    <w:rsid w:val="005B38FC"/>
    <w:rsid w:val="005B3C2C"/>
    <w:rsid w:val="005B3C9D"/>
    <w:rsid w:val="005B4339"/>
    <w:rsid w:val="005B4C54"/>
    <w:rsid w:val="005B52F0"/>
    <w:rsid w:val="005B54FA"/>
    <w:rsid w:val="005B5FB4"/>
    <w:rsid w:val="005B63BB"/>
    <w:rsid w:val="005B79AA"/>
    <w:rsid w:val="005C001D"/>
    <w:rsid w:val="005C1FBC"/>
    <w:rsid w:val="005C2289"/>
    <w:rsid w:val="005C49DB"/>
    <w:rsid w:val="005C4C19"/>
    <w:rsid w:val="005C5140"/>
    <w:rsid w:val="005C51C1"/>
    <w:rsid w:val="005C5CDA"/>
    <w:rsid w:val="005C68FD"/>
    <w:rsid w:val="005D0ABE"/>
    <w:rsid w:val="005D0FC1"/>
    <w:rsid w:val="005D12B9"/>
    <w:rsid w:val="005D15E1"/>
    <w:rsid w:val="005D2122"/>
    <w:rsid w:val="005D2AF1"/>
    <w:rsid w:val="005D45A5"/>
    <w:rsid w:val="005D4CAC"/>
    <w:rsid w:val="005D58C6"/>
    <w:rsid w:val="005D5909"/>
    <w:rsid w:val="005D6765"/>
    <w:rsid w:val="005D6811"/>
    <w:rsid w:val="005D6AF9"/>
    <w:rsid w:val="005D6C10"/>
    <w:rsid w:val="005D7E19"/>
    <w:rsid w:val="005E01F2"/>
    <w:rsid w:val="005E1AFE"/>
    <w:rsid w:val="005E1B00"/>
    <w:rsid w:val="005E2911"/>
    <w:rsid w:val="005E2C3C"/>
    <w:rsid w:val="005E36C3"/>
    <w:rsid w:val="005E4257"/>
    <w:rsid w:val="005E4490"/>
    <w:rsid w:val="005E4A32"/>
    <w:rsid w:val="005E5AFD"/>
    <w:rsid w:val="005E6C64"/>
    <w:rsid w:val="005E7ED3"/>
    <w:rsid w:val="005F1F6B"/>
    <w:rsid w:val="005F25DF"/>
    <w:rsid w:val="005F2974"/>
    <w:rsid w:val="005F2A25"/>
    <w:rsid w:val="005F363F"/>
    <w:rsid w:val="005F3C36"/>
    <w:rsid w:val="005F6976"/>
    <w:rsid w:val="00600488"/>
    <w:rsid w:val="00600A17"/>
    <w:rsid w:val="00600AB4"/>
    <w:rsid w:val="00600FE4"/>
    <w:rsid w:val="00602895"/>
    <w:rsid w:val="006036BE"/>
    <w:rsid w:val="006042EA"/>
    <w:rsid w:val="006045F9"/>
    <w:rsid w:val="00604911"/>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C0B"/>
    <w:rsid w:val="00616249"/>
    <w:rsid w:val="00617984"/>
    <w:rsid w:val="00617BA0"/>
    <w:rsid w:val="0062095A"/>
    <w:rsid w:val="00620BC7"/>
    <w:rsid w:val="00620C49"/>
    <w:rsid w:val="006215E3"/>
    <w:rsid w:val="00621A0D"/>
    <w:rsid w:val="006224C0"/>
    <w:rsid w:val="0062279A"/>
    <w:rsid w:val="006229C6"/>
    <w:rsid w:val="00623766"/>
    <w:rsid w:val="00624C2C"/>
    <w:rsid w:val="00625401"/>
    <w:rsid w:val="0062563F"/>
    <w:rsid w:val="006256D5"/>
    <w:rsid w:val="00625CC4"/>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0DFD"/>
    <w:rsid w:val="00642E6B"/>
    <w:rsid w:val="00643C3F"/>
    <w:rsid w:val="00644697"/>
    <w:rsid w:val="00645365"/>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3D8"/>
    <w:rsid w:val="006636A0"/>
    <w:rsid w:val="00663947"/>
    <w:rsid w:val="00663DA0"/>
    <w:rsid w:val="006643B2"/>
    <w:rsid w:val="0066469C"/>
    <w:rsid w:val="00665B50"/>
    <w:rsid w:val="00665EF3"/>
    <w:rsid w:val="0066606F"/>
    <w:rsid w:val="006663AA"/>
    <w:rsid w:val="0066684A"/>
    <w:rsid w:val="006676BE"/>
    <w:rsid w:val="0066789F"/>
    <w:rsid w:val="006678E1"/>
    <w:rsid w:val="0067029B"/>
    <w:rsid w:val="00670F1B"/>
    <w:rsid w:val="00670F73"/>
    <w:rsid w:val="00670F8E"/>
    <w:rsid w:val="006724F9"/>
    <w:rsid w:val="0067371D"/>
    <w:rsid w:val="0067418B"/>
    <w:rsid w:val="00674524"/>
    <w:rsid w:val="006746DD"/>
    <w:rsid w:val="0067545B"/>
    <w:rsid w:val="0067601D"/>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A20"/>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C3A"/>
    <w:rsid w:val="006A4E95"/>
    <w:rsid w:val="006A5E5C"/>
    <w:rsid w:val="006A62BF"/>
    <w:rsid w:val="006A702F"/>
    <w:rsid w:val="006B1282"/>
    <w:rsid w:val="006B1812"/>
    <w:rsid w:val="006B4381"/>
    <w:rsid w:val="006B465A"/>
    <w:rsid w:val="006B5601"/>
    <w:rsid w:val="006B5784"/>
    <w:rsid w:val="006B660F"/>
    <w:rsid w:val="006B7D7F"/>
    <w:rsid w:val="006C0486"/>
    <w:rsid w:val="006C1183"/>
    <w:rsid w:val="006C1741"/>
    <w:rsid w:val="006C17BB"/>
    <w:rsid w:val="006C189F"/>
    <w:rsid w:val="006C2250"/>
    <w:rsid w:val="006C4162"/>
    <w:rsid w:val="006C4984"/>
    <w:rsid w:val="006C5A9F"/>
    <w:rsid w:val="006C5CDF"/>
    <w:rsid w:val="006C616F"/>
    <w:rsid w:val="006C6CAE"/>
    <w:rsid w:val="006C7E31"/>
    <w:rsid w:val="006D0F71"/>
    <w:rsid w:val="006D1E0D"/>
    <w:rsid w:val="006D3D3F"/>
    <w:rsid w:val="006D4602"/>
    <w:rsid w:val="006D55AE"/>
    <w:rsid w:val="006D5ABC"/>
    <w:rsid w:val="006D6288"/>
    <w:rsid w:val="006D645E"/>
    <w:rsid w:val="006D6AEA"/>
    <w:rsid w:val="006D6EA1"/>
    <w:rsid w:val="006D7A4E"/>
    <w:rsid w:val="006E0356"/>
    <w:rsid w:val="006E4876"/>
    <w:rsid w:val="006E4E4C"/>
    <w:rsid w:val="006E56FE"/>
    <w:rsid w:val="006E6014"/>
    <w:rsid w:val="006E622D"/>
    <w:rsid w:val="006E62B3"/>
    <w:rsid w:val="006E660E"/>
    <w:rsid w:val="006E7985"/>
    <w:rsid w:val="006F0320"/>
    <w:rsid w:val="006F09F1"/>
    <w:rsid w:val="006F2423"/>
    <w:rsid w:val="006F30F5"/>
    <w:rsid w:val="006F3623"/>
    <w:rsid w:val="006F39EF"/>
    <w:rsid w:val="006F4236"/>
    <w:rsid w:val="006F4467"/>
    <w:rsid w:val="006F459B"/>
    <w:rsid w:val="006F48EF"/>
    <w:rsid w:val="006F52E8"/>
    <w:rsid w:val="006F5546"/>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103F3"/>
    <w:rsid w:val="00710589"/>
    <w:rsid w:val="00710AB1"/>
    <w:rsid w:val="00712BE7"/>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0EE0"/>
    <w:rsid w:val="007411F9"/>
    <w:rsid w:val="00741701"/>
    <w:rsid w:val="00741B4A"/>
    <w:rsid w:val="0074325A"/>
    <w:rsid w:val="00743690"/>
    <w:rsid w:val="00744530"/>
    <w:rsid w:val="00744B4A"/>
    <w:rsid w:val="00744C0D"/>
    <w:rsid w:val="00744F54"/>
    <w:rsid w:val="00745427"/>
    <w:rsid w:val="00745BED"/>
    <w:rsid w:val="007461AA"/>
    <w:rsid w:val="007467DD"/>
    <w:rsid w:val="00746D60"/>
    <w:rsid w:val="00747058"/>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25"/>
    <w:rsid w:val="007629B4"/>
    <w:rsid w:val="00763254"/>
    <w:rsid w:val="0076332F"/>
    <w:rsid w:val="00763FF8"/>
    <w:rsid w:val="00764330"/>
    <w:rsid w:val="00764742"/>
    <w:rsid w:val="00764AC3"/>
    <w:rsid w:val="007654C1"/>
    <w:rsid w:val="007655A6"/>
    <w:rsid w:val="00765669"/>
    <w:rsid w:val="00766986"/>
    <w:rsid w:val="00766EA0"/>
    <w:rsid w:val="00767287"/>
    <w:rsid w:val="0076785C"/>
    <w:rsid w:val="0077012D"/>
    <w:rsid w:val="00770234"/>
    <w:rsid w:val="0077024B"/>
    <w:rsid w:val="00770FD0"/>
    <w:rsid w:val="007715AB"/>
    <w:rsid w:val="007716D1"/>
    <w:rsid w:val="00773024"/>
    <w:rsid w:val="00776A8A"/>
    <w:rsid w:val="00776EBF"/>
    <w:rsid w:val="00777B48"/>
    <w:rsid w:val="00777F97"/>
    <w:rsid w:val="00780843"/>
    <w:rsid w:val="00781060"/>
    <w:rsid w:val="007812FF"/>
    <w:rsid w:val="00781B68"/>
    <w:rsid w:val="00782D56"/>
    <w:rsid w:val="00783988"/>
    <w:rsid w:val="00783D30"/>
    <w:rsid w:val="007841DB"/>
    <w:rsid w:val="00784C9E"/>
    <w:rsid w:val="00784DE4"/>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D67"/>
    <w:rsid w:val="00797E5F"/>
    <w:rsid w:val="007A006E"/>
    <w:rsid w:val="007A015E"/>
    <w:rsid w:val="007A2C23"/>
    <w:rsid w:val="007A35AD"/>
    <w:rsid w:val="007A47F7"/>
    <w:rsid w:val="007A54A6"/>
    <w:rsid w:val="007A63F8"/>
    <w:rsid w:val="007A6449"/>
    <w:rsid w:val="007A6B19"/>
    <w:rsid w:val="007A7138"/>
    <w:rsid w:val="007A7478"/>
    <w:rsid w:val="007B150E"/>
    <w:rsid w:val="007B250B"/>
    <w:rsid w:val="007B2C4E"/>
    <w:rsid w:val="007B42DD"/>
    <w:rsid w:val="007B4A84"/>
    <w:rsid w:val="007B5585"/>
    <w:rsid w:val="007B5C7C"/>
    <w:rsid w:val="007B5FCE"/>
    <w:rsid w:val="007B6845"/>
    <w:rsid w:val="007B6C09"/>
    <w:rsid w:val="007C032D"/>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5B5"/>
    <w:rsid w:val="007D4BF6"/>
    <w:rsid w:val="007D50E5"/>
    <w:rsid w:val="007D52F9"/>
    <w:rsid w:val="007D5773"/>
    <w:rsid w:val="007D58C2"/>
    <w:rsid w:val="007D60F0"/>
    <w:rsid w:val="007D62A3"/>
    <w:rsid w:val="007D64F8"/>
    <w:rsid w:val="007D6EF7"/>
    <w:rsid w:val="007D70A8"/>
    <w:rsid w:val="007D7EA5"/>
    <w:rsid w:val="007E12ED"/>
    <w:rsid w:val="007E1880"/>
    <w:rsid w:val="007E19A2"/>
    <w:rsid w:val="007E1EEC"/>
    <w:rsid w:val="007E24B6"/>
    <w:rsid w:val="007E376E"/>
    <w:rsid w:val="007E3882"/>
    <w:rsid w:val="007E3B03"/>
    <w:rsid w:val="007E44AE"/>
    <w:rsid w:val="007E5956"/>
    <w:rsid w:val="007E5D1F"/>
    <w:rsid w:val="007E77C3"/>
    <w:rsid w:val="007E7A73"/>
    <w:rsid w:val="007E7AB1"/>
    <w:rsid w:val="007E7FD6"/>
    <w:rsid w:val="007F181B"/>
    <w:rsid w:val="007F23CE"/>
    <w:rsid w:val="007F45CE"/>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8B4"/>
    <w:rsid w:val="00805AAF"/>
    <w:rsid w:val="00805DEE"/>
    <w:rsid w:val="00806983"/>
    <w:rsid w:val="00806AF2"/>
    <w:rsid w:val="00807703"/>
    <w:rsid w:val="00810002"/>
    <w:rsid w:val="00811177"/>
    <w:rsid w:val="008114AC"/>
    <w:rsid w:val="00811C70"/>
    <w:rsid w:val="00811D65"/>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48FC"/>
    <w:rsid w:val="00824B78"/>
    <w:rsid w:val="0082504E"/>
    <w:rsid w:val="0082716A"/>
    <w:rsid w:val="0083020A"/>
    <w:rsid w:val="00830D70"/>
    <w:rsid w:val="00830E13"/>
    <w:rsid w:val="00830F2C"/>
    <w:rsid w:val="008320A9"/>
    <w:rsid w:val="008329DC"/>
    <w:rsid w:val="008338B1"/>
    <w:rsid w:val="00834244"/>
    <w:rsid w:val="00834766"/>
    <w:rsid w:val="00834AB9"/>
    <w:rsid w:val="00835150"/>
    <w:rsid w:val="00835E8B"/>
    <w:rsid w:val="00835F65"/>
    <w:rsid w:val="00836132"/>
    <w:rsid w:val="00836B6D"/>
    <w:rsid w:val="008378F4"/>
    <w:rsid w:val="00837D78"/>
    <w:rsid w:val="00837F78"/>
    <w:rsid w:val="0084009D"/>
    <w:rsid w:val="00840714"/>
    <w:rsid w:val="00840726"/>
    <w:rsid w:val="00840C18"/>
    <w:rsid w:val="00840E22"/>
    <w:rsid w:val="00841733"/>
    <w:rsid w:val="0084186D"/>
    <w:rsid w:val="00843350"/>
    <w:rsid w:val="00843501"/>
    <w:rsid w:val="008447ED"/>
    <w:rsid w:val="008448A5"/>
    <w:rsid w:val="0084500A"/>
    <w:rsid w:val="008457B5"/>
    <w:rsid w:val="00845C1A"/>
    <w:rsid w:val="008478FB"/>
    <w:rsid w:val="00847FCF"/>
    <w:rsid w:val="00850DA6"/>
    <w:rsid w:val="00852415"/>
    <w:rsid w:val="0085278F"/>
    <w:rsid w:val="00854D8A"/>
    <w:rsid w:val="00857E67"/>
    <w:rsid w:val="00860C5C"/>
    <w:rsid w:val="0086202B"/>
    <w:rsid w:val="008627D4"/>
    <w:rsid w:val="008628FB"/>
    <w:rsid w:val="00863B61"/>
    <w:rsid w:val="00864191"/>
    <w:rsid w:val="00865398"/>
    <w:rsid w:val="00867097"/>
    <w:rsid w:val="00870B87"/>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49AE"/>
    <w:rsid w:val="00885299"/>
    <w:rsid w:val="008877E0"/>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11A9"/>
    <w:rsid w:val="008B2558"/>
    <w:rsid w:val="008B3132"/>
    <w:rsid w:val="008B377D"/>
    <w:rsid w:val="008B3816"/>
    <w:rsid w:val="008B4ECB"/>
    <w:rsid w:val="008B5A6C"/>
    <w:rsid w:val="008B5BCB"/>
    <w:rsid w:val="008B62BE"/>
    <w:rsid w:val="008B64AD"/>
    <w:rsid w:val="008B6B5F"/>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2DDE"/>
    <w:rsid w:val="008C5528"/>
    <w:rsid w:val="008C5ADE"/>
    <w:rsid w:val="008C6622"/>
    <w:rsid w:val="008C6B79"/>
    <w:rsid w:val="008C78B6"/>
    <w:rsid w:val="008D056B"/>
    <w:rsid w:val="008D05C8"/>
    <w:rsid w:val="008D1904"/>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14E0"/>
    <w:rsid w:val="008F18A7"/>
    <w:rsid w:val="008F18C9"/>
    <w:rsid w:val="008F1D45"/>
    <w:rsid w:val="008F1D94"/>
    <w:rsid w:val="008F3284"/>
    <w:rsid w:val="008F346F"/>
    <w:rsid w:val="008F5E93"/>
    <w:rsid w:val="008F7416"/>
    <w:rsid w:val="0090073E"/>
    <w:rsid w:val="00900AC4"/>
    <w:rsid w:val="009028E8"/>
    <w:rsid w:val="0090291F"/>
    <w:rsid w:val="0090353F"/>
    <w:rsid w:val="00905459"/>
    <w:rsid w:val="00906738"/>
    <w:rsid w:val="00907247"/>
    <w:rsid w:val="009074A5"/>
    <w:rsid w:val="00907ADF"/>
    <w:rsid w:val="0091185B"/>
    <w:rsid w:val="009123AC"/>
    <w:rsid w:val="00913575"/>
    <w:rsid w:val="00914585"/>
    <w:rsid w:val="009148C0"/>
    <w:rsid w:val="0091506D"/>
    <w:rsid w:val="00915D04"/>
    <w:rsid w:val="00917727"/>
    <w:rsid w:val="00917D7F"/>
    <w:rsid w:val="009217B7"/>
    <w:rsid w:val="00923A99"/>
    <w:rsid w:val="00924B0A"/>
    <w:rsid w:val="00924BBC"/>
    <w:rsid w:val="00924EBB"/>
    <w:rsid w:val="00926177"/>
    <w:rsid w:val="00926344"/>
    <w:rsid w:val="00927E9D"/>
    <w:rsid w:val="00930416"/>
    <w:rsid w:val="00930B9A"/>
    <w:rsid w:val="009313EC"/>
    <w:rsid w:val="009323E0"/>
    <w:rsid w:val="0093260E"/>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CE2"/>
    <w:rsid w:val="00946764"/>
    <w:rsid w:val="00947004"/>
    <w:rsid w:val="00947931"/>
    <w:rsid w:val="0095031D"/>
    <w:rsid w:val="009509F8"/>
    <w:rsid w:val="00950B6B"/>
    <w:rsid w:val="00950C9F"/>
    <w:rsid w:val="009511C2"/>
    <w:rsid w:val="00951D7A"/>
    <w:rsid w:val="0095229C"/>
    <w:rsid w:val="009545E3"/>
    <w:rsid w:val="0095472D"/>
    <w:rsid w:val="0095483D"/>
    <w:rsid w:val="00954D48"/>
    <w:rsid w:val="009561CE"/>
    <w:rsid w:val="0095645E"/>
    <w:rsid w:val="00956AED"/>
    <w:rsid w:val="00956EB1"/>
    <w:rsid w:val="00956F82"/>
    <w:rsid w:val="00956F92"/>
    <w:rsid w:val="00956FDE"/>
    <w:rsid w:val="00957254"/>
    <w:rsid w:val="00960636"/>
    <w:rsid w:val="00961501"/>
    <w:rsid w:val="009617A0"/>
    <w:rsid w:val="00961EFE"/>
    <w:rsid w:val="009621A9"/>
    <w:rsid w:val="00962491"/>
    <w:rsid w:val="00962B88"/>
    <w:rsid w:val="00963462"/>
    <w:rsid w:val="00965015"/>
    <w:rsid w:val="00966BAE"/>
    <w:rsid w:val="009676CE"/>
    <w:rsid w:val="00967B4E"/>
    <w:rsid w:val="009706FB"/>
    <w:rsid w:val="00971454"/>
    <w:rsid w:val="009718D2"/>
    <w:rsid w:val="00971B22"/>
    <w:rsid w:val="00972D1E"/>
    <w:rsid w:val="00972ECE"/>
    <w:rsid w:val="0097344C"/>
    <w:rsid w:val="00974024"/>
    <w:rsid w:val="0097449B"/>
    <w:rsid w:val="00974661"/>
    <w:rsid w:val="009747A6"/>
    <w:rsid w:val="009755B4"/>
    <w:rsid w:val="00976160"/>
    <w:rsid w:val="00976251"/>
    <w:rsid w:val="00977C81"/>
    <w:rsid w:val="00980696"/>
    <w:rsid w:val="00980D53"/>
    <w:rsid w:val="00980F2C"/>
    <w:rsid w:val="00982C67"/>
    <w:rsid w:val="00982D2D"/>
    <w:rsid w:val="00984D91"/>
    <w:rsid w:val="009856CA"/>
    <w:rsid w:val="00986110"/>
    <w:rsid w:val="00986546"/>
    <w:rsid w:val="00986BF4"/>
    <w:rsid w:val="00990392"/>
    <w:rsid w:val="0099127F"/>
    <w:rsid w:val="009914C1"/>
    <w:rsid w:val="0099170E"/>
    <w:rsid w:val="009917B6"/>
    <w:rsid w:val="0099183A"/>
    <w:rsid w:val="00991D77"/>
    <w:rsid w:val="00991DCF"/>
    <w:rsid w:val="009935E7"/>
    <w:rsid w:val="00994625"/>
    <w:rsid w:val="00994B70"/>
    <w:rsid w:val="00995FE4"/>
    <w:rsid w:val="0099663C"/>
    <w:rsid w:val="00996882"/>
    <w:rsid w:val="009A0733"/>
    <w:rsid w:val="009A23D3"/>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242"/>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3FE"/>
    <w:rsid w:val="009D667C"/>
    <w:rsid w:val="009D7B5E"/>
    <w:rsid w:val="009D7F95"/>
    <w:rsid w:val="009E0FFD"/>
    <w:rsid w:val="009E159F"/>
    <w:rsid w:val="009E1E9D"/>
    <w:rsid w:val="009E3352"/>
    <w:rsid w:val="009E3697"/>
    <w:rsid w:val="009E4157"/>
    <w:rsid w:val="009E638B"/>
    <w:rsid w:val="009E69A8"/>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10B5"/>
    <w:rsid w:val="00A01AF9"/>
    <w:rsid w:val="00A0314E"/>
    <w:rsid w:val="00A0405C"/>
    <w:rsid w:val="00A05206"/>
    <w:rsid w:val="00A07F59"/>
    <w:rsid w:val="00A10B66"/>
    <w:rsid w:val="00A117EB"/>
    <w:rsid w:val="00A11B43"/>
    <w:rsid w:val="00A11FA1"/>
    <w:rsid w:val="00A13750"/>
    <w:rsid w:val="00A139D2"/>
    <w:rsid w:val="00A14427"/>
    <w:rsid w:val="00A159DC"/>
    <w:rsid w:val="00A16799"/>
    <w:rsid w:val="00A16EEF"/>
    <w:rsid w:val="00A173FF"/>
    <w:rsid w:val="00A17B68"/>
    <w:rsid w:val="00A17C31"/>
    <w:rsid w:val="00A17CF3"/>
    <w:rsid w:val="00A17D74"/>
    <w:rsid w:val="00A22B6A"/>
    <w:rsid w:val="00A22D6A"/>
    <w:rsid w:val="00A235ED"/>
    <w:rsid w:val="00A243B6"/>
    <w:rsid w:val="00A243BC"/>
    <w:rsid w:val="00A246D6"/>
    <w:rsid w:val="00A24FE1"/>
    <w:rsid w:val="00A250BC"/>
    <w:rsid w:val="00A30FD1"/>
    <w:rsid w:val="00A311D2"/>
    <w:rsid w:val="00A313B2"/>
    <w:rsid w:val="00A31993"/>
    <w:rsid w:val="00A32648"/>
    <w:rsid w:val="00A32980"/>
    <w:rsid w:val="00A32C0F"/>
    <w:rsid w:val="00A3397C"/>
    <w:rsid w:val="00A339A6"/>
    <w:rsid w:val="00A342C9"/>
    <w:rsid w:val="00A350E6"/>
    <w:rsid w:val="00A3526E"/>
    <w:rsid w:val="00A35892"/>
    <w:rsid w:val="00A400D1"/>
    <w:rsid w:val="00A40CBF"/>
    <w:rsid w:val="00A44B73"/>
    <w:rsid w:val="00A4597B"/>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302"/>
    <w:rsid w:val="00A609E0"/>
    <w:rsid w:val="00A60AB4"/>
    <w:rsid w:val="00A60E94"/>
    <w:rsid w:val="00A60ED3"/>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48FF"/>
    <w:rsid w:val="00A75018"/>
    <w:rsid w:val="00A753B2"/>
    <w:rsid w:val="00A75AB8"/>
    <w:rsid w:val="00A7643A"/>
    <w:rsid w:val="00A76620"/>
    <w:rsid w:val="00A776E7"/>
    <w:rsid w:val="00A80521"/>
    <w:rsid w:val="00A82FF3"/>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4C39"/>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03DD"/>
    <w:rsid w:val="00AC0D29"/>
    <w:rsid w:val="00AC27B4"/>
    <w:rsid w:val="00AC2F5B"/>
    <w:rsid w:val="00AC3FFD"/>
    <w:rsid w:val="00AC4B1A"/>
    <w:rsid w:val="00AC4CFF"/>
    <w:rsid w:val="00AC53DE"/>
    <w:rsid w:val="00AC582D"/>
    <w:rsid w:val="00AC5BB9"/>
    <w:rsid w:val="00AC65E8"/>
    <w:rsid w:val="00AC6E6B"/>
    <w:rsid w:val="00AC70D2"/>
    <w:rsid w:val="00AC76DD"/>
    <w:rsid w:val="00AD0AD4"/>
    <w:rsid w:val="00AD13BF"/>
    <w:rsid w:val="00AD29B9"/>
    <w:rsid w:val="00AD3145"/>
    <w:rsid w:val="00AD345A"/>
    <w:rsid w:val="00AD3503"/>
    <w:rsid w:val="00AD3580"/>
    <w:rsid w:val="00AD5446"/>
    <w:rsid w:val="00AD55E2"/>
    <w:rsid w:val="00AD6861"/>
    <w:rsid w:val="00AD6919"/>
    <w:rsid w:val="00AD6AC1"/>
    <w:rsid w:val="00AD73BD"/>
    <w:rsid w:val="00AD759B"/>
    <w:rsid w:val="00AD7BB3"/>
    <w:rsid w:val="00AD7C0C"/>
    <w:rsid w:val="00AD7CDC"/>
    <w:rsid w:val="00AE0C87"/>
    <w:rsid w:val="00AE2471"/>
    <w:rsid w:val="00AE3739"/>
    <w:rsid w:val="00AE3C71"/>
    <w:rsid w:val="00AE3F73"/>
    <w:rsid w:val="00AE474C"/>
    <w:rsid w:val="00AE4B31"/>
    <w:rsid w:val="00AE5680"/>
    <w:rsid w:val="00AE5879"/>
    <w:rsid w:val="00AE6459"/>
    <w:rsid w:val="00AE674E"/>
    <w:rsid w:val="00AE6878"/>
    <w:rsid w:val="00AE70BE"/>
    <w:rsid w:val="00AE79D6"/>
    <w:rsid w:val="00AF0854"/>
    <w:rsid w:val="00AF090D"/>
    <w:rsid w:val="00AF26B2"/>
    <w:rsid w:val="00AF2721"/>
    <w:rsid w:val="00AF2A54"/>
    <w:rsid w:val="00AF3139"/>
    <w:rsid w:val="00AF3161"/>
    <w:rsid w:val="00AF412F"/>
    <w:rsid w:val="00AF4EEB"/>
    <w:rsid w:val="00AF50F3"/>
    <w:rsid w:val="00AF534C"/>
    <w:rsid w:val="00AF63E6"/>
    <w:rsid w:val="00AF71D7"/>
    <w:rsid w:val="00AF734A"/>
    <w:rsid w:val="00AF7AFC"/>
    <w:rsid w:val="00B0079F"/>
    <w:rsid w:val="00B00EED"/>
    <w:rsid w:val="00B01F34"/>
    <w:rsid w:val="00B02572"/>
    <w:rsid w:val="00B0306E"/>
    <w:rsid w:val="00B03097"/>
    <w:rsid w:val="00B053F1"/>
    <w:rsid w:val="00B10528"/>
    <w:rsid w:val="00B10B32"/>
    <w:rsid w:val="00B118D1"/>
    <w:rsid w:val="00B1243A"/>
    <w:rsid w:val="00B1263E"/>
    <w:rsid w:val="00B1290A"/>
    <w:rsid w:val="00B1481A"/>
    <w:rsid w:val="00B14CC6"/>
    <w:rsid w:val="00B1539B"/>
    <w:rsid w:val="00B15DE2"/>
    <w:rsid w:val="00B16C65"/>
    <w:rsid w:val="00B16FE0"/>
    <w:rsid w:val="00B171EC"/>
    <w:rsid w:val="00B17555"/>
    <w:rsid w:val="00B1789D"/>
    <w:rsid w:val="00B17C1F"/>
    <w:rsid w:val="00B206F1"/>
    <w:rsid w:val="00B20A6A"/>
    <w:rsid w:val="00B2248C"/>
    <w:rsid w:val="00B22AC7"/>
    <w:rsid w:val="00B23556"/>
    <w:rsid w:val="00B25311"/>
    <w:rsid w:val="00B26D16"/>
    <w:rsid w:val="00B2759F"/>
    <w:rsid w:val="00B30D5C"/>
    <w:rsid w:val="00B31EA2"/>
    <w:rsid w:val="00B32469"/>
    <w:rsid w:val="00B32C53"/>
    <w:rsid w:val="00B32EB5"/>
    <w:rsid w:val="00B3308D"/>
    <w:rsid w:val="00B33094"/>
    <w:rsid w:val="00B34263"/>
    <w:rsid w:val="00B34B3A"/>
    <w:rsid w:val="00B34D45"/>
    <w:rsid w:val="00B355E0"/>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341A"/>
    <w:rsid w:val="00B44A1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CAF"/>
    <w:rsid w:val="00B539F3"/>
    <w:rsid w:val="00B54F03"/>
    <w:rsid w:val="00B55051"/>
    <w:rsid w:val="00B5591A"/>
    <w:rsid w:val="00B5671E"/>
    <w:rsid w:val="00B56EE0"/>
    <w:rsid w:val="00B57037"/>
    <w:rsid w:val="00B573FF"/>
    <w:rsid w:val="00B57AED"/>
    <w:rsid w:val="00B6001C"/>
    <w:rsid w:val="00B628F9"/>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099"/>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626D"/>
    <w:rsid w:val="00B97114"/>
    <w:rsid w:val="00B97A74"/>
    <w:rsid w:val="00B97C46"/>
    <w:rsid w:val="00BA0948"/>
    <w:rsid w:val="00BA0CCF"/>
    <w:rsid w:val="00BA3741"/>
    <w:rsid w:val="00BA3836"/>
    <w:rsid w:val="00BA3EA8"/>
    <w:rsid w:val="00BA41F5"/>
    <w:rsid w:val="00BA4B46"/>
    <w:rsid w:val="00BA4FB5"/>
    <w:rsid w:val="00BA510D"/>
    <w:rsid w:val="00BA5369"/>
    <w:rsid w:val="00BB1840"/>
    <w:rsid w:val="00BB1D64"/>
    <w:rsid w:val="00BB20AF"/>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C7295"/>
    <w:rsid w:val="00BC7F38"/>
    <w:rsid w:val="00BD1013"/>
    <w:rsid w:val="00BD1169"/>
    <w:rsid w:val="00BD1235"/>
    <w:rsid w:val="00BD3086"/>
    <w:rsid w:val="00BD49AD"/>
    <w:rsid w:val="00BD5831"/>
    <w:rsid w:val="00BD6344"/>
    <w:rsid w:val="00BD750B"/>
    <w:rsid w:val="00BE0268"/>
    <w:rsid w:val="00BE05D8"/>
    <w:rsid w:val="00BE0F14"/>
    <w:rsid w:val="00BE191C"/>
    <w:rsid w:val="00BE1F61"/>
    <w:rsid w:val="00BE22E0"/>
    <w:rsid w:val="00BE2C99"/>
    <w:rsid w:val="00BE47E5"/>
    <w:rsid w:val="00BE51E6"/>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FEF"/>
    <w:rsid w:val="00C075D2"/>
    <w:rsid w:val="00C105B7"/>
    <w:rsid w:val="00C10D18"/>
    <w:rsid w:val="00C118B7"/>
    <w:rsid w:val="00C1236E"/>
    <w:rsid w:val="00C1272B"/>
    <w:rsid w:val="00C130C5"/>
    <w:rsid w:val="00C14091"/>
    <w:rsid w:val="00C15087"/>
    <w:rsid w:val="00C15666"/>
    <w:rsid w:val="00C20BA3"/>
    <w:rsid w:val="00C20F45"/>
    <w:rsid w:val="00C216BD"/>
    <w:rsid w:val="00C21A83"/>
    <w:rsid w:val="00C2210D"/>
    <w:rsid w:val="00C227C9"/>
    <w:rsid w:val="00C22A3C"/>
    <w:rsid w:val="00C22AE1"/>
    <w:rsid w:val="00C23C14"/>
    <w:rsid w:val="00C24C4B"/>
    <w:rsid w:val="00C26C1A"/>
    <w:rsid w:val="00C279FE"/>
    <w:rsid w:val="00C3016E"/>
    <w:rsid w:val="00C31A05"/>
    <w:rsid w:val="00C31E45"/>
    <w:rsid w:val="00C32128"/>
    <w:rsid w:val="00C32BAE"/>
    <w:rsid w:val="00C334F4"/>
    <w:rsid w:val="00C3409D"/>
    <w:rsid w:val="00C34863"/>
    <w:rsid w:val="00C3705C"/>
    <w:rsid w:val="00C4011F"/>
    <w:rsid w:val="00C4084B"/>
    <w:rsid w:val="00C41016"/>
    <w:rsid w:val="00C4385B"/>
    <w:rsid w:val="00C43AA9"/>
    <w:rsid w:val="00C44958"/>
    <w:rsid w:val="00C45250"/>
    <w:rsid w:val="00C45A5B"/>
    <w:rsid w:val="00C4627D"/>
    <w:rsid w:val="00C473F3"/>
    <w:rsid w:val="00C5290F"/>
    <w:rsid w:val="00C52A3F"/>
    <w:rsid w:val="00C5365B"/>
    <w:rsid w:val="00C53B43"/>
    <w:rsid w:val="00C53B61"/>
    <w:rsid w:val="00C54387"/>
    <w:rsid w:val="00C54480"/>
    <w:rsid w:val="00C5566E"/>
    <w:rsid w:val="00C55743"/>
    <w:rsid w:val="00C5684A"/>
    <w:rsid w:val="00C568B1"/>
    <w:rsid w:val="00C56ECD"/>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D34"/>
    <w:rsid w:val="00C75057"/>
    <w:rsid w:val="00C75AA4"/>
    <w:rsid w:val="00C7663F"/>
    <w:rsid w:val="00C76C33"/>
    <w:rsid w:val="00C76CB1"/>
    <w:rsid w:val="00C76CCD"/>
    <w:rsid w:val="00C77224"/>
    <w:rsid w:val="00C77CAC"/>
    <w:rsid w:val="00C77E8E"/>
    <w:rsid w:val="00C8047F"/>
    <w:rsid w:val="00C805D7"/>
    <w:rsid w:val="00C8193B"/>
    <w:rsid w:val="00C81BD7"/>
    <w:rsid w:val="00C82CB1"/>
    <w:rsid w:val="00C82E3F"/>
    <w:rsid w:val="00C83578"/>
    <w:rsid w:val="00C83B32"/>
    <w:rsid w:val="00C841B9"/>
    <w:rsid w:val="00C84DEF"/>
    <w:rsid w:val="00C85456"/>
    <w:rsid w:val="00C85B97"/>
    <w:rsid w:val="00C8655B"/>
    <w:rsid w:val="00C86CBD"/>
    <w:rsid w:val="00C871C0"/>
    <w:rsid w:val="00C87D45"/>
    <w:rsid w:val="00C87DA3"/>
    <w:rsid w:val="00C87F30"/>
    <w:rsid w:val="00C911FC"/>
    <w:rsid w:val="00C92370"/>
    <w:rsid w:val="00C92FCA"/>
    <w:rsid w:val="00C93293"/>
    <w:rsid w:val="00C93402"/>
    <w:rsid w:val="00C935F8"/>
    <w:rsid w:val="00C954B4"/>
    <w:rsid w:val="00C95E8B"/>
    <w:rsid w:val="00CA04E1"/>
    <w:rsid w:val="00CA0D1A"/>
    <w:rsid w:val="00CA1225"/>
    <w:rsid w:val="00CA156E"/>
    <w:rsid w:val="00CA1E2B"/>
    <w:rsid w:val="00CA32B9"/>
    <w:rsid w:val="00CA41D9"/>
    <w:rsid w:val="00CA56B8"/>
    <w:rsid w:val="00CA5DCE"/>
    <w:rsid w:val="00CA6D63"/>
    <w:rsid w:val="00CA7CDA"/>
    <w:rsid w:val="00CB0805"/>
    <w:rsid w:val="00CB13AB"/>
    <w:rsid w:val="00CB262A"/>
    <w:rsid w:val="00CB289D"/>
    <w:rsid w:val="00CB3A08"/>
    <w:rsid w:val="00CB3A2D"/>
    <w:rsid w:val="00CB4952"/>
    <w:rsid w:val="00CB51BB"/>
    <w:rsid w:val="00CB5488"/>
    <w:rsid w:val="00CB56CE"/>
    <w:rsid w:val="00CB5BAF"/>
    <w:rsid w:val="00CB63AA"/>
    <w:rsid w:val="00CB6CDE"/>
    <w:rsid w:val="00CB71C6"/>
    <w:rsid w:val="00CB7644"/>
    <w:rsid w:val="00CC1222"/>
    <w:rsid w:val="00CC12C5"/>
    <w:rsid w:val="00CC2E46"/>
    <w:rsid w:val="00CC32C4"/>
    <w:rsid w:val="00CC4850"/>
    <w:rsid w:val="00CC60E7"/>
    <w:rsid w:val="00CC6819"/>
    <w:rsid w:val="00CC7F98"/>
    <w:rsid w:val="00CD0F6B"/>
    <w:rsid w:val="00CD21B2"/>
    <w:rsid w:val="00CD21B5"/>
    <w:rsid w:val="00CD320C"/>
    <w:rsid w:val="00CD3863"/>
    <w:rsid w:val="00CD3C13"/>
    <w:rsid w:val="00CD48A7"/>
    <w:rsid w:val="00CD51A3"/>
    <w:rsid w:val="00CD52B4"/>
    <w:rsid w:val="00CD55AD"/>
    <w:rsid w:val="00CE01C3"/>
    <w:rsid w:val="00CE0677"/>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E99"/>
    <w:rsid w:val="00CF21AF"/>
    <w:rsid w:val="00CF32A8"/>
    <w:rsid w:val="00CF369F"/>
    <w:rsid w:val="00CF38F5"/>
    <w:rsid w:val="00CF403F"/>
    <w:rsid w:val="00CF5813"/>
    <w:rsid w:val="00CF5B78"/>
    <w:rsid w:val="00CF7850"/>
    <w:rsid w:val="00CF7930"/>
    <w:rsid w:val="00D00B48"/>
    <w:rsid w:val="00D01DEF"/>
    <w:rsid w:val="00D01F02"/>
    <w:rsid w:val="00D0253A"/>
    <w:rsid w:val="00D02A5B"/>
    <w:rsid w:val="00D03C29"/>
    <w:rsid w:val="00D03F23"/>
    <w:rsid w:val="00D03FD6"/>
    <w:rsid w:val="00D04B15"/>
    <w:rsid w:val="00D0539E"/>
    <w:rsid w:val="00D05D57"/>
    <w:rsid w:val="00D060FC"/>
    <w:rsid w:val="00D073CD"/>
    <w:rsid w:val="00D07963"/>
    <w:rsid w:val="00D10932"/>
    <w:rsid w:val="00D115D0"/>
    <w:rsid w:val="00D13D82"/>
    <w:rsid w:val="00D14054"/>
    <w:rsid w:val="00D14663"/>
    <w:rsid w:val="00D15B73"/>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2C1C"/>
    <w:rsid w:val="00D3335C"/>
    <w:rsid w:val="00D3346D"/>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2F32"/>
    <w:rsid w:val="00D43283"/>
    <w:rsid w:val="00D435AA"/>
    <w:rsid w:val="00D43D4F"/>
    <w:rsid w:val="00D4685F"/>
    <w:rsid w:val="00D46B67"/>
    <w:rsid w:val="00D46C0B"/>
    <w:rsid w:val="00D4748F"/>
    <w:rsid w:val="00D47ACD"/>
    <w:rsid w:val="00D50508"/>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E"/>
    <w:rsid w:val="00D639E4"/>
    <w:rsid w:val="00D63C5C"/>
    <w:rsid w:val="00D64E14"/>
    <w:rsid w:val="00D64F36"/>
    <w:rsid w:val="00D658F0"/>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7E2"/>
    <w:rsid w:val="00D946A6"/>
    <w:rsid w:val="00D94A9B"/>
    <w:rsid w:val="00D957E5"/>
    <w:rsid w:val="00D96746"/>
    <w:rsid w:val="00D96EDB"/>
    <w:rsid w:val="00D9712D"/>
    <w:rsid w:val="00D97A0E"/>
    <w:rsid w:val="00D97B79"/>
    <w:rsid w:val="00DA1378"/>
    <w:rsid w:val="00DA2A93"/>
    <w:rsid w:val="00DA2E3F"/>
    <w:rsid w:val="00DA407A"/>
    <w:rsid w:val="00DA4B66"/>
    <w:rsid w:val="00DA5787"/>
    <w:rsid w:val="00DA5BB4"/>
    <w:rsid w:val="00DA6012"/>
    <w:rsid w:val="00DA70DA"/>
    <w:rsid w:val="00DA7184"/>
    <w:rsid w:val="00DA785B"/>
    <w:rsid w:val="00DA7BEE"/>
    <w:rsid w:val="00DA7EE1"/>
    <w:rsid w:val="00DB20FA"/>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6762"/>
    <w:rsid w:val="00DC7CC8"/>
    <w:rsid w:val="00DD0192"/>
    <w:rsid w:val="00DD0F51"/>
    <w:rsid w:val="00DD146F"/>
    <w:rsid w:val="00DD32DE"/>
    <w:rsid w:val="00DD3E5C"/>
    <w:rsid w:val="00DD4DFA"/>
    <w:rsid w:val="00DD67C6"/>
    <w:rsid w:val="00DD70F5"/>
    <w:rsid w:val="00DD778E"/>
    <w:rsid w:val="00DE0C7D"/>
    <w:rsid w:val="00DE1899"/>
    <w:rsid w:val="00DE1DFE"/>
    <w:rsid w:val="00DE4603"/>
    <w:rsid w:val="00DE4EF2"/>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6803"/>
    <w:rsid w:val="00E06C13"/>
    <w:rsid w:val="00E072B8"/>
    <w:rsid w:val="00E07906"/>
    <w:rsid w:val="00E10466"/>
    <w:rsid w:val="00E106CE"/>
    <w:rsid w:val="00E108C0"/>
    <w:rsid w:val="00E10F0A"/>
    <w:rsid w:val="00E11278"/>
    <w:rsid w:val="00E1152E"/>
    <w:rsid w:val="00E11A5B"/>
    <w:rsid w:val="00E11DDC"/>
    <w:rsid w:val="00E12B75"/>
    <w:rsid w:val="00E1326D"/>
    <w:rsid w:val="00E14617"/>
    <w:rsid w:val="00E15145"/>
    <w:rsid w:val="00E15313"/>
    <w:rsid w:val="00E15765"/>
    <w:rsid w:val="00E16A38"/>
    <w:rsid w:val="00E16E48"/>
    <w:rsid w:val="00E17147"/>
    <w:rsid w:val="00E17244"/>
    <w:rsid w:val="00E17D54"/>
    <w:rsid w:val="00E20978"/>
    <w:rsid w:val="00E20C51"/>
    <w:rsid w:val="00E20C98"/>
    <w:rsid w:val="00E214F2"/>
    <w:rsid w:val="00E21568"/>
    <w:rsid w:val="00E21CAA"/>
    <w:rsid w:val="00E22714"/>
    <w:rsid w:val="00E229A7"/>
    <w:rsid w:val="00E254B3"/>
    <w:rsid w:val="00E2632D"/>
    <w:rsid w:val="00E27647"/>
    <w:rsid w:val="00E27775"/>
    <w:rsid w:val="00E31125"/>
    <w:rsid w:val="00E313ED"/>
    <w:rsid w:val="00E31923"/>
    <w:rsid w:val="00E319A5"/>
    <w:rsid w:val="00E32721"/>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56D3"/>
    <w:rsid w:val="00E47906"/>
    <w:rsid w:val="00E47BF6"/>
    <w:rsid w:val="00E50680"/>
    <w:rsid w:val="00E50BD0"/>
    <w:rsid w:val="00E51639"/>
    <w:rsid w:val="00E520F1"/>
    <w:rsid w:val="00E525B5"/>
    <w:rsid w:val="00E5265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5E01"/>
    <w:rsid w:val="00E76314"/>
    <w:rsid w:val="00E767CE"/>
    <w:rsid w:val="00E76ADB"/>
    <w:rsid w:val="00E76E45"/>
    <w:rsid w:val="00E7750F"/>
    <w:rsid w:val="00E776AA"/>
    <w:rsid w:val="00E810CB"/>
    <w:rsid w:val="00E810D2"/>
    <w:rsid w:val="00E81F8D"/>
    <w:rsid w:val="00E832C7"/>
    <w:rsid w:val="00E83E4F"/>
    <w:rsid w:val="00E8441E"/>
    <w:rsid w:val="00E852AB"/>
    <w:rsid w:val="00E86054"/>
    <w:rsid w:val="00E86A89"/>
    <w:rsid w:val="00E86B23"/>
    <w:rsid w:val="00E86D31"/>
    <w:rsid w:val="00E87B18"/>
    <w:rsid w:val="00E87D03"/>
    <w:rsid w:val="00E87E16"/>
    <w:rsid w:val="00E90DC8"/>
    <w:rsid w:val="00E910EA"/>
    <w:rsid w:val="00E914A7"/>
    <w:rsid w:val="00E9318F"/>
    <w:rsid w:val="00E9372E"/>
    <w:rsid w:val="00E9381D"/>
    <w:rsid w:val="00E93E2F"/>
    <w:rsid w:val="00E9478F"/>
    <w:rsid w:val="00E94812"/>
    <w:rsid w:val="00E95398"/>
    <w:rsid w:val="00E95661"/>
    <w:rsid w:val="00E95792"/>
    <w:rsid w:val="00E95B72"/>
    <w:rsid w:val="00E96D82"/>
    <w:rsid w:val="00E96F73"/>
    <w:rsid w:val="00E9763A"/>
    <w:rsid w:val="00EA144C"/>
    <w:rsid w:val="00EA18B7"/>
    <w:rsid w:val="00EA2FE8"/>
    <w:rsid w:val="00EA36BA"/>
    <w:rsid w:val="00EA680A"/>
    <w:rsid w:val="00EA6934"/>
    <w:rsid w:val="00EA6D50"/>
    <w:rsid w:val="00EA7C24"/>
    <w:rsid w:val="00EB01F8"/>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521E"/>
    <w:rsid w:val="00ED6C00"/>
    <w:rsid w:val="00ED7C92"/>
    <w:rsid w:val="00EE043F"/>
    <w:rsid w:val="00EE07D6"/>
    <w:rsid w:val="00EE0938"/>
    <w:rsid w:val="00EE12A4"/>
    <w:rsid w:val="00EE1AC7"/>
    <w:rsid w:val="00EE1BAC"/>
    <w:rsid w:val="00EE2889"/>
    <w:rsid w:val="00EE34BC"/>
    <w:rsid w:val="00EE4993"/>
    <w:rsid w:val="00EE4F97"/>
    <w:rsid w:val="00EE751E"/>
    <w:rsid w:val="00EF00F5"/>
    <w:rsid w:val="00EF0B10"/>
    <w:rsid w:val="00EF1B49"/>
    <w:rsid w:val="00EF2108"/>
    <w:rsid w:val="00EF3C50"/>
    <w:rsid w:val="00EF5516"/>
    <w:rsid w:val="00F0049C"/>
    <w:rsid w:val="00F01036"/>
    <w:rsid w:val="00F01179"/>
    <w:rsid w:val="00F019EB"/>
    <w:rsid w:val="00F026C7"/>
    <w:rsid w:val="00F03095"/>
    <w:rsid w:val="00F03454"/>
    <w:rsid w:val="00F03E7A"/>
    <w:rsid w:val="00F049CA"/>
    <w:rsid w:val="00F04D5C"/>
    <w:rsid w:val="00F05550"/>
    <w:rsid w:val="00F057A6"/>
    <w:rsid w:val="00F057E1"/>
    <w:rsid w:val="00F05916"/>
    <w:rsid w:val="00F05D81"/>
    <w:rsid w:val="00F05DC9"/>
    <w:rsid w:val="00F05EFA"/>
    <w:rsid w:val="00F06911"/>
    <w:rsid w:val="00F06AEF"/>
    <w:rsid w:val="00F07A16"/>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302"/>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6F95"/>
    <w:rsid w:val="00F47588"/>
    <w:rsid w:val="00F47F91"/>
    <w:rsid w:val="00F50892"/>
    <w:rsid w:val="00F51495"/>
    <w:rsid w:val="00F51C75"/>
    <w:rsid w:val="00F53488"/>
    <w:rsid w:val="00F53729"/>
    <w:rsid w:val="00F5433B"/>
    <w:rsid w:val="00F54CC5"/>
    <w:rsid w:val="00F55765"/>
    <w:rsid w:val="00F558C6"/>
    <w:rsid w:val="00F563A4"/>
    <w:rsid w:val="00F56570"/>
    <w:rsid w:val="00F56821"/>
    <w:rsid w:val="00F57045"/>
    <w:rsid w:val="00F57AE5"/>
    <w:rsid w:val="00F57C7A"/>
    <w:rsid w:val="00F604D0"/>
    <w:rsid w:val="00F60629"/>
    <w:rsid w:val="00F60640"/>
    <w:rsid w:val="00F616B0"/>
    <w:rsid w:val="00F62A6C"/>
    <w:rsid w:val="00F63F58"/>
    <w:rsid w:val="00F64652"/>
    <w:rsid w:val="00F65122"/>
    <w:rsid w:val="00F6756F"/>
    <w:rsid w:val="00F6788C"/>
    <w:rsid w:val="00F67E99"/>
    <w:rsid w:val="00F703A1"/>
    <w:rsid w:val="00F70550"/>
    <w:rsid w:val="00F70702"/>
    <w:rsid w:val="00F70B44"/>
    <w:rsid w:val="00F717EA"/>
    <w:rsid w:val="00F72468"/>
    <w:rsid w:val="00F72DF0"/>
    <w:rsid w:val="00F733AE"/>
    <w:rsid w:val="00F74E67"/>
    <w:rsid w:val="00F753A9"/>
    <w:rsid w:val="00F7607D"/>
    <w:rsid w:val="00F760CA"/>
    <w:rsid w:val="00F77186"/>
    <w:rsid w:val="00F80A6E"/>
    <w:rsid w:val="00F80E5B"/>
    <w:rsid w:val="00F82067"/>
    <w:rsid w:val="00F828C1"/>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638"/>
    <w:rsid w:val="00F91D44"/>
    <w:rsid w:val="00F91FAC"/>
    <w:rsid w:val="00F92181"/>
    <w:rsid w:val="00F93591"/>
    <w:rsid w:val="00F93B55"/>
    <w:rsid w:val="00F93CF7"/>
    <w:rsid w:val="00F94B1E"/>
    <w:rsid w:val="00F94BFB"/>
    <w:rsid w:val="00F959FB"/>
    <w:rsid w:val="00F95B42"/>
    <w:rsid w:val="00F962FA"/>
    <w:rsid w:val="00F9781B"/>
    <w:rsid w:val="00FA0D08"/>
    <w:rsid w:val="00FA1095"/>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D710D"/>
    <w:rsid w:val="00FD7D8B"/>
    <w:rsid w:val="00FE0365"/>
    <w:rsid w:val="00FE0441"/>
    <w:rsid w:val="00FE0B01"/>
    <w:rsid w:val="00FE0B5A"/>
    <w:rsid w:val="00FE0B65"/>
    <w:rsid w:val="00FE2AF1"/>
    <w:rsid w:val="00FE2B36"/>
    <w:rsid w:val="00FE30ED"/>
    <w:rsid w:val="00FE3B65"/>
    <w:rsid w:val="00FE3DCF"/>
    <w:rsid w:val="00FE418C"/>
    <w:rsid w:val="00FE4773"/>
    <w:rsid w:val="00FE4F90"/>
    <w:rsid w:val="00FE5FAB"/>
    <w:rsid w:val="00FE62C2"/>
    <w:rsid w:val="00FF049D"/>
    <w:rsid w:val="00FF071E"/>
    <w:rsid w:val="00FF0DD4"/>
    <w:rsid w:val="00FF10F2"/>
    <w:rsid w:val="00FF13F4"/>
    <w:rsid w:val="00FF2606"/>
    <w:rsid w:val="00FF3240"/>
    <w:rsid w:val="00FF3E15"/>
    <w:rsid w:val="00FF4BD4"/>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4692737">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87622298">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0734566">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341547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86637948">
      <w:bodyDiv w:val="1"/>
      <w:marLeft w:val="0"/>
      <w:marRight w:val="0"/>
      <w:marTop w:val="0"/>
      <w:marBottom w:val="0"/>
      <w:divBdr>
        <w:top w:val="none" w:sz="0" w:space="0" w:color="auto"/>
        <w:left w:val="none" w:sz="0" w:space="0" w:color="auto"/>
        <w:bottom w:val="none" w:sz="0" w:space="0" w:color="auto"/>
        <w:right w:val="none" w:sz="0" w:space="0" w:color="auto"/>
      </w:divBdr>
      <w:divsChild>
        <w:div w:id="770976255">
          <w:marLeft w:val="0"/>
          <w:marRight w:val="0"/>
          <w:marTop w:val="0"/>
          <w:marBottom w:val="0"/>
          <w:divBdr>
            <w:top w:val="none" w:sz="0" w:space="0" w:color="auto"/>
            <w:left w:val="none" w:sz="0" w:space="0" w:color="auto"/>
            <w:bottom w:val="none" w:sz="0" w:space="0" w:color="auto"/>
            <w:right w:val="none" w:sz="0" w:space="0" w:color="auto"/>
          </w:divBdr>
        </w:div>
        <w:div w:id="1354040411">
          <w:marLeft w:val="0"/>
          <w:marRight w:val="0"/>
          <w:marTop w:val="0"/>
          <w:marBottom w:val="0"/>
          <w:divBdr>
            <w:top w:val="none" w:sz="0" w:space="0" w:color="auto"/>
            <w:left w:val="none" w:sz="0" w:space="0" w:color="auto"/>
            <w:bottom w:val="none" w:sz="0" w:space="0" w:color="auto"/>
            <w:right w:val="none" w:sz="0" w:space="0" w:color="auto"/>
          </w:divBdr>
          <w:divsChild>
            <w:div w:id="3867620">
              <w:marLeft w:val="0"/>
              <w:marRight w:val="0"/>
              <w:marTop w:val="0"/>
              <w:marBottom w:val="0"/>
              <w:divBdr>
                <w:top w:val="none" w:sz="0" w:space="0" w:color="auto"/>
                <w:left w:val="none" w:sz="0" w:space="0" w:color="auto"/>
                <w:bottom w:val="none" w:sz="0" w:space="0" w:color="auto"/>
                <w:right w:val="none" w:sz="0" w:space="0" w:color="auto"/>
              </w:divBdr>
              <w:divsChild>
                <w:div w:id="549998047">
                  <w:marLeft w:val="0"/>
                  <w:marRight w:val="0"/>
                  <w:marTop w:val="0"/>
                  <w:marBottom w:val="0"/>
                  <w:divBdr>
                    <w:top w:val="none" w:sz="0" w:space="0" w:color="auto"/>
                    <w:left w:val="none" w:sz="0" w:space="0" w:color="auto"/>
                    <w:bottom w:val="none" w:sz="0" w:space="0" w:color="auto"/>
                    <w:right w:val="none" w:sz="0" w:space="0" w:color="auto"/>
                  </w:divBdr>
                  <w:divsChild>
                    <w:div w:id="858012810">
                      <w:marLeft w:val="0"/>
                      <w:marRight w:val="0"/>
                      <w:marTop w:val="0"/>
                      <w:marBottom w:val="0"/>
                      <w:divBdr>
                        <w:top w:val="none" w:sz="0" w:space="0" w:color="auto"/>
                        <w:left w:val="none" w:sz="0" w:space="0" w:color="auto"/>
                        <w:bottom w:val="none" w:sz="0" w:space="0" w:color="auto"/>
                        <w:right w:val="none" w:sz="0" w:space="0" w:color="auto"/>
                      </w:divBdr>
                      <w:divsChild>
                        <w:div w:id="1863204587">
                          <w:marLeft w:val="0"/>
                          <w:marRight w:val="0"/>
                          <w:marTop w:val="0"/>
                          <w:marBottom w:val="0"/>
                          <w:divBdr>
                            <w:top w:val="none" w:sz="0" w:space="0" w:color="auto"/>
                            <w:left w:val="none" w:sz="0" w:space="0" w:color="auto"/>
                            <w:bottom w:val="none" w:sz="0" w:space="0" w:color="auto"/>
                            <w:right w:val="none" w:sz="0" w:space="0" w:color="auto"/>
                          </w:divBdr>
                          <w:divsChild>
                            <w:div w:id="417677026">
                              <w:marLeft w:val="0"/>
                              <w:marRight w:val="0"/>
                              <w:marTop w:val="0"/>
                              <w:marBottom w:val="0"/>
                              <w:divBdr>
                                <w:top w:val="none" w:sz="0" w:space="0" w:color="auto"/>
                                <w:left w:val="none" w:sz="0" w:space="0" w:color="auto"/>
                                <w:bottom w:val="none" w:sz="0" w:space="0" w:color="auto"/>
                                <w:right w:val="none" w:sz="0" w:space="0" w:color="auto"/>
                              </w:divBdr>
                            </w:div>
                          </w:divsChild>
                        </w:div>
                        <w:div w:id="1832480588">
                          <w:marLeft w:val="0"/>
                          <w:marRight w:val="0"/>
                          <w:marTop w:val="0"/>
                          <w:marBottom w:val="0"/>
                          <w:divBdr>
                            <w:top w:val="none" w:sz="0" w:space="0" w:color="auto"/>
                            <w:left w:val="none" w:sz="0" w:space="0" w:color="auto"/>
                            <w:bottom w:val="none" w:sz="0" w:space="0" w:color="auto"/>
                            <w:right w:val="none" w:sz="0" w:space="0" w:color="auto"/>
                          </w:divBdr>
                          <w:divsChild>
                            <w:div w:id="713626365">
                              <w:marLeft w:val="0"/>
                              <w:marRight w:val="0"/>
                              <w:marTop w:val="0"/>
                              <w:marBottom w:val="0"/>
                              <w:divBdr>
                                <w:top w:val="none" w:sz="0" w:space="0" w:color="auto"/>
                                <w:left w:val="none" w:sz="0" w:space="0" w:color="auto"/>
                                <w:bottom w:val="none" w:sz="0" w:space="0" w:color="auto"/>
                                <w:right w:val="none" w:sz="0" w:space="0" w:color="auto"/>
                              </w:divBdr>
                              <w:divsChild>
                                <w:div w:id="1686638686">
                                  <w:marLeft w:val="0"/>
                                  <w:marRight w:val="0"/>
                                  <w:marTop w:val="0"/>
                                  <w:marBottom w:val="0"/>
                                  <w:divBdr>
                                    <w:top w:val="none" w:sz="0" w:space="0" w:color="auto"/>
                                    <w:left w:val="none" w:sz="0" w:space="0" w:color="auto"/>
                                    <w:bottom w:val="none" w:sz="0" w:space="0" w:color="auto"/>
                                    <w:right w:val="none" w:sz="0" w:space="0" w:color="auto"/>
                                  </w:divBdr>
                                </w:div>
                                <w:div w:id="16010459">
                                  <w:marLeft w:val="0"/>
                                  <w:marRight w:val="0"/>
                                  <w:marTop w:val="0"/>
                                  <w:marBottom w:val="0"/>
                                  <w:divBdr>
                                    <w:top w:val="none" w:sz="0" w:space="0" w:color="auto"/>
                                    <w:left w:val="none" w:sz="0" w:space="0" w:color="auto"/>
                                    <w:bottom w:val="none" w:sz="0" w:space="0" w:color="auto"/>
                                    <w:right w:val="none" w:sz="0" w:space="0" w:color="auto"/>
                                  </w:divBdr>
                                </w:div>
                                <w:div w:id="2120369487">
                                  <w:marLeft w:val="0"/>
                                  <w:marRight w:val="0"/>
                                  <w:marTop w:val="0"/>
                                  <w:marBottom w:val="0"/>
                                  <w:divBdr>
                                    <w:top w:val="none" w:sz="0" w:space="0" w:color="auto"/>
                                    <w:left w:val="none" w:sz="0" w:space="0" w:color="auto"/>
                                    <w:bottom w:val="none" w:sz="0" w:space="0" w:color="auto"/>
                                    <w:right w:val="none" w:sz="0" w:space="0" w:color="auto"/>
                                  </w:divBdr>
                                </w:div>
                                <w:div w:id="1916432934">
                                  <w:marLeft w:val="0"/>
                                  <w:marRight w:val="0"/>
                                  <w:marTop w:val="0"/>
                                  <w:marBottom w:val="0"/>
                                  <w:divBdr>
                                    <w:top w:val="none" w:sz="0" w:space="0" w:color="auto"/>
                                    <w:left w:val="none" w:sz="0" w:space="0" w:color="auto"/>
                                    <w:bottom w:val="none" w:sz="0" w:space="0" w:color="auto"/>
                                    <w:right w:val="none" w:sz="0" w:space="0" w:color="auto"/>
                                  </w:divBdr>
                                </w:div>
                                <w:div w:id="11599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6943">
                          <w:marLeft w:val="0"/>
                          <w:marRight w:val="0"/>
                          <w:marTop w:val="0"/>
                          <w:marBottom w:val="0"/>
                          <w:divBdr>
                            <w:top w:val="none" w:sz="0" w:space="0" w:color="auto"/>
                            <w:left w:val="none" w:sz="0" w:space="0" w:color="auto"/>
                            <w:bottom w:val="none" w:sz="0" w:space="0" w:color="auto"/>
                            <w:right w:val="none" w:sz="0" w:space="0" w:color="auto"/>
                          </w:divBdr>
                          <w:divsChild>
                            <w:div w:id="284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951">
          <w:marLeft w:val="0"/>
          <w:marRight w:val="0"/>
          <w:marTop w:val="0"/>
          <w:marBottom w:val="0"/>
          <w:divBdr>
            <w:top w:val="none" w:sz="0" w:space="0" w:color="auto"/>
            <w:left w:val="none" w:sz="0" w:space="0" w:color="auto"/>
            <w:bottom w:val="none" w:sz="0" w:space="0" w:color="auto"/>
            <w:right w:val="none" w:sz="0" w:space="0" w:color="auto"/>
          </w:divBdr>
          <w:divsChild>
            <w:div w:id="699891516">
              <w:marLeft w:val="0"/>
              <w:marRight w:val="0"/>
              <w:marTop w:val="0"/>
              <w:marBottom w:val="0"/>
              <w:divBdr>
                <w:top w:val="none" w:sz="0" w:space="0" w:color="auto"/>
                <w:left w:val="none" w:sz="0" w:space="0" w:color="auto"/>
                <w:bottom w:val="none" w:sz="0" w:space="0" w:color="auto"/>
                <w:right w:val="none" w:sz="0" w:space="0" w:color="auto"/>
              </w:divBdr>
            </w:div>
          </w:divsChild>
        </w:div>
        <w:div w:id="16081594">
          <w:marLeft w:val="0"/>
          <w:marRight w:val="0"/>
          <w:marTop w:val="0"/>
          <w:marBottom w:val="0"/>
          <w:divBdr>
            <w:top w:val="none" w:sz="0" w:space="0" w:color="auto"/>
            <w:left w:val="none" w:sz="0" w:space="0" w:color="auto"/>
            <w:bottom w:val="none" w:sz="0" w:space="0" w:color="auto"/>
            <w:right w:val="none" w:sz="0" w:space="0" w:color="auto"/>
          </w:divBdr>
          <w:divsChild>
            <w:div w:id="1806502432">
              <w:marLeft w:val="0"/>
              <w:marRight w:val="0"/>
              <w:marTop w:val="0"/>
              <w:marBottom w:val="0"/>
              <w:divBdr>
                <w:top w:val="none" w:sz="0" w:space="0" w:color="auto"/>
                <w:left w:val="none" w:sz="0" w:space="0" w:color="auto"/>
                <w:bottom w:val="none" w:sz="0" w:space="0" w:color="auto"/>
                <w:right w:val="none" w:sz="0" w:space="0" w:color="auto"/>
              </w:divBdr>
              <w:divsChild>
                <w:div w:id="699817276">
                  <w:marLeft w:val="0"/>
                  <w:marRight w:val="0"/>
                  <w:marTop w:val="0"/>
                  <w:marBottom w:val="0"/>
                  <w:divBdr>
                    <w:top w:val="none" w:sz="0" w:space="0" w:color="auto"/>
                    <w:left w:val="none" w:sz="0" w:space="0" w:color="auto"/>
                    <w:bottom w:val="none" w:sz="0" w:space="0" w:color="auto"/>
                    <w:right w:val="none" w:sz="0" w:space="0" w:color="auto"/>
                  </w:divBdr>
                  <w:divsChild>
                    <w:div w:id="86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5634">
          <w:marLeft w:val="0"/>
          <w:marRight w:val="0"/>
          <w:marTop w:val="0"/>
          <w:marBottom w:val="0"/>
          <w:divBdr>
            <w:top w:val="none" w:sz="0" w:space="0" w:color="auto"/>
            <w:left w:val="none" w:sz="0" w:space="0" w:color="auto"/>
            <w:bottom w:val="none" w:sz="0" w:space="0" w:color="auto"/>
            <w:right w:val="none" w:sz="0" w:space="0" w:color="auto"/>
          </w:divBdr>
          <w:divsChild>
            <w:div w:id="934090160">
              <w:marLeft w:val="0"/>
              <w:marRight w:val="0"/>
              <w:marTop w:val="0"/>
              <w:marBottom w:val="0"/>
              <w:divBdr>
                <w:top w:val="none" w:sz="0" w:space="0" w:color="auto"/>
                <w:left w:val="none" w:sz="0" w:space="0" w:color="auto"/>
                <w:bottom w:val="none" w:sz="0" w:space="0" w:color="auto"/>
                <w:right w:val="none" w:sz="0" w:space="0" w:color="auto"/>
              </w:divBdr>
              <w:divsChild>
                <w:div w:id="1838232918">
                  <w:marLeft w:val="0"/>
                  <w:marRight w:val="0"/>
                  <w:marTop w:val="0"/>
                  <w:marBottom w:val="0"/>
                  <w:divBdr>
                    <w:top w:val="none" w:sz="0" w:space="0" w:color="auto"/>
                    <w:left w:val="none" w:sz="0" w:space="0" w:color="auto"/>
                    <w:bottom w:val="none" w:sz="0" w:space="0" w:color="auto"/>
                    <w:right w:val="none" w:sz="0" w:space="0" w:color="auto"/>
                  </w:divBdr>
                  <w:divsChild>
                    <w:div w:id="1601721146">
                      <w:marLeft w:val="0"/>
                      <w:marRight w:val="0"/>
                      <w:marTop w:val="0"/>
                      <w:marBottom w:val="0"/>
                      <w:divBdr>
                        <w:top w:val="none" w:sz="0" w:space="0" w:color="auto"/>
                        <w:left w:val="none" w:sz="0" w:space="0" w:color="auto"/>
                        <w:bottom w:val="none" w:sz="0" w:space="0" w:color="auto"/>
                        <w:right w:val="none" w:sz="0" w:space="0" w:color="auto"/>
                      </w:divBdr>
                      <w:divsChild>
                        <w:div w:id="547424372">
                          <w:marLeft w:val="0"/>
                          <w:marRight w:val="0"/>
                          <w:marTop w:val="0"/>
                          <w:marBottom w:val="0"/>
                          <w:divBdr>
                            <w:top w:val="none" w:sz="0" w:space="0" w:color="auto"/>
                            <w:left w:val="none" w:sz="0" w:space="0" w:color="auto"/>
                            <w:bottom w:val="none" w:sz="0" w:space="0" w:color="auto"/>
                            <w:right w:val="none" w:sz="0" w:space="0" w:color="auto"/>
                          </w:divBdr>
                          <w:divsChild>
                            <w:div w:id="1564101184">
                              <w:marLeft w:val="0"/>
                              <w:marRight w:val="0"/>
                              <w:marTop w:val="0"/>
                              <w:marBottom w:val="0"/>
                              <w:divBdr>
                                <w:top w:val="none" w:sz="0" w:space="0" w:color="auto"/>
                                <w:left w:val="none" w:sz="0" w:space="0" w:color="auto"/>
                                <w:bottom w:val="none" w:sz="0" w:space="0" w:color="auto"/>
                                <w:right w:val="none" w:sz="0" w:space="0" w:color="auto"/>
                              </w:divBdr>
                              <w:divsChild>
                                <w:div w:id="1559315046">
                                  <w:marLeft w:val="0"/>
                                  <w:marRight w:val="0"/>
                                  <w:marTop w:val="0"/>
                                  <w:marBottom w:val="0"/>
                                  <w:divBdr>
                                    <w:top w:val="none" w:sz="0" w:space="0" w:color="auto"/>
                                    <w:left w:val="none" w:sz="0" w:space="0" w:color="auto"/>
                                    <w:bottom w:val="none" w:sz="0" w:space="0" w:color="auto"/>
                                    <w:right w:val="none" w:sz="0" w:space="0" w:color="auto"/>
                                  </w:divBdr>
                                  <w:divsChild>
                                    <w:div w:id="2105565934">
                                      <w:marLeft w:val="0"/>
                                      <w:marRight w:val="0"/>
                                      <w:marTop w:val="0"/>
                                      <w:marBottom w:val="0"/>
                                      <w:divBdr>
                                        <w:top w:val="none" w:sz="0" w:space="0" w:color="auto"/>
                                        <w:left w:val="none" w:sz="0" w:space="0" w:color="auto"/>
                                        <w:bottom w:val="none" w:sz="0" w:space="0" w:color="auto"/>
                                        <w:right w:val="none" w:sz="0" w:space="0" w:color="auto"/>
                                      </w:divBdr>
                                      <w:divsChild>
                                        <w:div w:id="1104883288">
                                          <w:marLeft w:val="0"/>
                                          <w:marRight w:val="0"/>
                                          <w:marTop w:val="0"/>
                                          <w:marBottom w:val="0"/>
                                          <w:divBdr>
                                            <w:top w:val="none" w:sz="0" w:space="0" w:color="auto"/>
                                            <w:left w:val="none" w:sz="0" w:space="0" w:color="auto"/>
                                            <w:bottom w:val="none" w:sz="0" w:space="0" w:color="auto"/>
                                            <w:right w:val="none" w:sz="0" w:space="0" w:color="auto"/>
                                          </w:divBdr>
                                          <w:divsChild>
                                            <w:div w:id="90125384">
                                              <w:marLeft w:val="0"/>
                                              <w:marRight w:val="0"/>
                                              <w:marTop w:val="0"/>
                                              <w:marBottom w:val="0"/>
                                              <w:divBdr>
                                                <w:top w:val="none" w:sz="0" w:space="0" w:color="auto"/>
                                                <w:left w:val="none" w:sz="0" w:space="0" w:color="auto"/>
                                                <w:bottom w:val="none" w:sz="0" w:space="0" w:color="auto"/>
                                                <w:right w:val="none" w:sz="0" w:space="0" w:color="auto"/>
                                              </w:divBdr>
                                              <w:divsChild>
                                                <w:div w:id="1511946782">
                                                  <w:marLeft w:val="0"/>
                                                  <w:marRight w:val="0"/>
                                                  <w:marTop w:val="0"/>
                                                  <w:marBottom w:val="0"/>
                                                  <w:divBdr>
                                                    <w:top w:val="none" w:sz="0" w:space="0" w:color="auto"/>
                                                    <w:left w:val="none" w:sz="0" w:space="0" w:color="auto"/>
                                                    <w:bottom w:val="none" w:sz="0" w:space="0" w:color="auto"/>
                                                    <w:right w:val="none" w:sz="0" w:space="0" w:color="auto"/>
                                                  </w:divBdr>
                                                  <w:divsChild>
                                                    <w:div w:id="1219127335">
                                                      <w:marLeft w:val="0"/>
                                                      <w:marRight w:val="0"/>
                                                      <w:marTop w:val="0"/>
                                                      <w:marBottom w:val="0"/>
                                                      <w:divBdr>
                                                        <w:top w:val="none" w:sz="0" w:space="0" w:color="auto"/>
                                                        <w:left w:val="none" w:sz="0" w:space="0" w:color="auto"/>
                                                        <w:bottom w:val="none" w:sz="0" w:space="0" w:color="auto"/>
                                                        <w:right w:val="none" w:sz="0" w:space="0" w:color="auto"/>
                                                      </w:divBdr>
                                                      <w:divsChild>
                                                        <w:div w:id="12273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337183">
              <w:marLeft w:val="0"/>
              <w:marRight w:val="0"/>
              <w:marTop w:val="0"/>
              <w:marBottom w:val="0"/>
              <w:divBdr>
                <w:top w:val="none" w:sz="0" w:space="0" w:color="auto"/>
                <w:left w:val="none" w:sz="0" w:space="0" w:color="auto"/>
                <w:bottom w:val="none" w:sz="0" w:space="0" w:color="auto"/>
                <w:right w:val="none" w:sz="0" w:space="0" w:color="auto"/>
              </w:divBdr>
              <w:divsChild>
                <w:div w:id="884022293">
                  <w:marLeft w:val="0"/>
                  <w:marRight w:val="0"/>
                  <w:marTop w:val="0"/>
                  <w:marBottom w:val="0"/>
                  <w:divBdr>
                    <w:top w:val="none" w:sz="0" w:space="0" w:color="auto"/>
                    <w:left w:val="none" w:sz="0" w:space="0" w:color="auto"/>
                    <w:bottom w:val="none" w:sz="0" w:space="0" w:color="auto"/>
                    <w:right w:val="none" w:sz="0" w:space="0" w:color="auto"/>
                  </w:divBdr>
                  <w:divsChild>
                    <w:div w:id="2145005075">
                      <w:marLeft w:val="0"/>
                      <w:marRight w:val="0"/>
                      <w:marTop w:val="0"/>
                      <w:marBottom w:val="0"/>
                      <w:divBdr>
                        <w:top w:val="none" w:sz="0" w:space="0" w:color="auto"/>
                        <w:left w:val="none" w:sz="0" w:space="0" w:color="auto"/>
                        <w:bottom w:val="none" w:sz="0" w:space="0" w:color="auto"/>
                        <w:right w:val="none" w:sz="0" w:space="0" w:color="auto"/>
                      </w:divBdr>
                      <w:divsChild>
                        <w:div w:id="1084565677">
                          <w:marLeft w:val="0"/>
                          <w:marRight w:val="0"/>
                          <w:marTop w:val="0"/>
                          <w:marBottom w:val="0"/>
                          <w:divBdr>
                            <w:top w:val="none" w:sz="0" w:space="0" w:color="auto"/>
                            <w:left w:val="none" w:sz="0" w:space="0" w:color="auto"/>
                            <w:bottom w:val="none" w:sz="0" w:space="0" w:color="auto"/>
                            <w:right w:val="none" w:sz="0" w:space="0" w:color="auto"/>
                          </w:divBdr>
                          <w:divsChild>
                            <w:div w:id="6543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90320">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3331507">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69203879">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8101278">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6323452">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67939361">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4587576">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062738">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399791790">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4732289">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03081498">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7087046">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58459960">
      <w:bodyDiv w:val="1"/>
      <w:marLeft w:val="0"/>
      <w:marRight w:val="0"/>
      <w:marTop w:val="0"/>
      <w:marBottom w:val="0"/>
      <w:divBdr>
        <w:top w:val="none" w:sz="0" w:space="0" w:color="auto"/>
        <w:left w:val="none" w:sz="0" w:space="0" w:color="auto"/>
        <w:bottom w:val="none" w:sz="0" w:space="0" w:color="auto"/>
        <w:right w:val="none" w:sz="0" w:space="0" w:color="auto"/>
      </w:divBdr>
    </w:div>
    <w:div w:id="1659111808">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66859188">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8037969">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0631526">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30520511">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393874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4</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7139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1065</cp:revision>
  <cp:lastPrinted>2021-03-19T12:48:00Z</cp:lastPrinted>
  <dcterms:created xsi:type="dcterms:W3CDTF">2020-12-16T21:21:00Z</dcterms:created>
  <dcterms:modified xsi:type="dcterms:W3CDTF">2021-06-30T14:19:00Z</dcterms:modified>
</cp:coreProperties>
</file>