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1EB4" w14:textId="1E8352EF" w:rsidR="005250B1" w:rsidRDefault="00A22934">
      <w:pPr>
        <w:pBdr>
          <w:top w:val="nil"/>
          <w:left w:val="nil"/>
          <w:bottom w:val="nil"/>
          <w:right w:val="nil"/>
          <w:between w:val="nil"/>
        </w:pBdr>
        <w:spacing w:line="360" w:lineRule="auto"/>
        <w:jc w:val="both"/>
        <w:rPr>
          <w:rFonts w:ascii="Arial" w:eastAsia="Arial" w:hAnsi="Arial" w:cs="Arial"/>
          <w:u w:val="single"/>
        </w:rPr>
      </w:pPr>
      <w:r>
        <w:rPr>
          <w:rFonts w:ascii="Arial" w:eastAsia="Arial" w:hAnsi="Arial" w:cs="Arial"/>
          <w:u w:val="single"/>
        </w:rPr>
        <w:t xml:space="preserve">El SUV compacto estará disponible en el país en tres versiones: </w:t>
      </w:r>
      <w:r w:rsidRPr="00A22934">
        <w:rPr>
          <w:rFonts w:ascii="Arial" w:eastAsia="Arial" w:hAnsi="Arial" w:cs="Arial"/>
          <w:u w:val="single"/>
        </w:rPr>
        <w:t>Macan, Macan S y Macan GTS</w:t>
      </w:r>
    </w:p>
    <w:p w14:paraId="7F60BB53" w14:textId="77777777" w:rsidR="005250B1" w:rsidRDefault="005250B1">
      <w:pPr>
        <w:pBdr>
          <w:top w:val="nil"/>
          <w:left w:val="nil"/>
          <w:bottom w:val="nil"/>
          <w:right w:val="nil"/>
          <w:between w:val="nil"/>
        </w:pBdr>
        <w:spacing w:line="360" w:lineRule="auto"/>
        <w:jc w:val="both"/>
        <w:rPr>
          <w:rFonts w:ascii="Arial" w:eastAsia="Arial" w:hAnsi="Arial" w:cs="Arial"/>
          <w:u w:val="single"/>
        </w:rPr>
      </w:pPr>
    </w:p>
    <w:p w14:paraId="3CFF5A7C" w14:textId="0B42FF61" w:rsidR="005250B1" w:rsidRDefault="00ED7F33">
      <w:pPr>
        <w:pBdr>
          <w:top w:val="nil"/>
          <w:left w:val="nil"/>
          <w:bottom w:val="nil"/>
          <w:right w:val="nil"/>
          <w:between w:val="nil"/>
        </w:pBdr>
        <w:spacing w:line="360" w:lineRule="auto"/>
        <w:jc w:val="both"/>
        <w:rPr>
          <w:rFonts w:ascii="Arial" w:eastAsia="Arial" w:hAnsi="Arial" w:cs="Arial"/>
          <w:b/>
          <w:sz w:val="24"/>
          <w:szCs w:val="24"/>
        </w:rPr>
      </w:pPr>
      <w:r>
        <w:rPr>
          <w:rFonts w:ascii="Arial" w:eastAsia="Arial" w:hAnsi="Arial" w:cs="Arial"/>
          <w:b/>
          <w:sz w:val="24"/>
          <w:szCs w:val="24"/>
        </w:rPr>
        <w:t>El nuevo Porsche Macan llega a México</w:t>
      </w:r>
    </w:p>
    <w:p w14:paraId="2B3F204A" w14:textId="77777777" w:rsidR="005250B1" w:rsidRDefault="005250B1">
      <w:pPr>
        <w:pBdr>
          <w:top w:val="nil"/>
          <w:left w:val="nil"/>
          <w:bottom w:val="nil"/>
          <w:right w:val="nil"/>
          <w:between w:val="nil"/>
        </w:pBdr>
        <w:spacing w:line="360" w:lineRule="auto"/>
        <w:jc w:val="both"/>
        <w:rPr>
          <w:rFonts w:ascii="Arial" w:eastAsia="Arial" w:hAnsi="Arial" w:cs="Arial"/>
          <w:b/>
          <w:sz w:val="24"/>
          <w:szCs w:val="24"/>
        </w:rPr>
      </w:pPr>
    </w:p>
    <w:p w14:paraId="2FC6772C" w14:textId="564035C9"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b/>
          <w:sz w:val="24"/>
          <w:szCs w:val="24"/>
        </w:rPr>
        <w:t>Puebla, Pue.</w:t>
      </w:r>
      <w:r>
        <w:rPr>
          <w:rFonts w:ascii="Arial" w:eastAsia="Arial" w:hAnsi="Arial" w:cs="Arial"/>
          <w:sz w:val="24"/>
          <w:szCs w:val="24"/>
        </w:rPr>
        <w:t xml:space="preserve"> </w:t>
      </w:r>
      <w:r w:rsidR="00462DA1">
        <w:rPr>
          <w:rFonts w:ascii="Arial" w:eastAsia="Arial" w:hAnsi="Arial" w:cs="Arial"/>
          <w:sz w:val="24"/>
          <w:szCs w:val="24"/>
        </w:rPr>
        <w:t>Desde su llegada al mercado en 2014, e</w:t>
      </w:r>
      <w:r>
        <w:rPr>
          <w:rFonts w:ascii="Arial" w:eastAsia="Arial" w:hAnsi="Arial" w:cs="Arial"/>
          <w:sz w:val="24"/>
          <w:szCs w:val="24"/>
        </w:rPr>
        <w:t xml:space="preserve">l Porsche Macan se ha caracterizado por ofrecer consistentemente múltiples versiones que </w:t>
      </w:r>
      <w:r w:rsidR="007F6787">
        <w:rPr>
          <w:rFonts w:ascii="Arial" w:eastAsia="Arial" w:hAnsi="Arial" w:cs="Arial"/>
          <w:sz w:val="24"/>
          <w:szCs w:val="24"/>
        </w:rPr>
        <w:t xml:space="preserve">brindan gran versatilidad </w:t>
      </w:r>
      <w:r w:rsidR="00D917A8">
        <w:rPr>
          <w:rFonts w:ascii="Arial" w:eastAsia="Arial" w:hAnsi="Arial" w:cs="Arial"/>
          <w:sz w:val="24"/>
          <w:szCs w:val="24"/>
        </w:rPr>
        <w:t>para</w:t>
      </w:r>
      <w:r w:rsidR="007F6787">
        <w:rPr>
          <w:rFonts w:ascii="Arial" w:eastAsia="Arial" w:hAnsi="Arial" w:cs="Arial"/>
          <w:sz w:val="24"/>
          <w:szCs w:val="24"/>
        </w:rPr>
        <w:t xml:space="preserve"> el uso diario</w:t>
      </w:r>
      <w:r w:rsidR="00D917A8">
        <w:rPr>
          <w:rFonts w:ascii="Arial" w:eastAsia="Arial" w:hAnsi="Arial" w:cs="Arial"/>
          <w:sz w:val="24"/>
          <w:szCs w:val="24"/>
        </w:rPr>
        <w:t xml:space="preserve"> y</w:t>
      </w:r>
      <w:r w:rsidR="002A17AC">
        <w:rPr>
          <w:rFonts w:ascii="Arial" w:eastAsia="Arial" w:hAnsi="Arial" w:cs="Arial"/>
          <w:sz w:val="24"/>
          <w:szCs w:val="24"/>
        </w:rPr>
        <w:t xml:space="preserve"> </w:t>
      </w:r>
      <w:r>
        <w:rPr>
          <w:rFonts w:ascii="Arial" w:eastAsia="Arial" w:hAnsi="Arial" w:cs="Arial"/>
          <w:sz w:val="24"/>
          <w:szCs w:val="24"/>
        </w:rPr>
        <w:t xml:space="preserve">capacidades fuera de lo común </w:t>
      </w:r>
      <w:r w:rsidR="00997370">
        <w:rPr>
          <w:rFonts w:ascii="Arial" w:eastAsia="Arial" w:hAnsi="Arial" w:cs="Arial"/>
          <w:sz w:val="24"/>
          <w:szCs w:val="24"/>
        </w:rPr>
        <w:t>para</w:t>
      </w:r>
      <w:r>
        <w:rPr>
          <w:rFonts w:ascii="Arial" w:eastAsia="Arial" w:hAnsi="Arial" w:cs="Arial"/>
          <w:sz w:val="24"/>
          <w:szCs w:val="24"/>
        </w:rPr>
        <w:t xml:space="preserve"> el manejo deportivo. Posicionado como uno de los autos predilectos por los amantes de la marca en México</w:t>
      </w:r>
      <w:r w:rsidR="002A17AC">
        <w:rPr>
          <w:rFonts w:ascii="Arial" w:eastAsia="Arial" w:hAnsi="Arial" w:cs="Arial"/>
          <w:sz w:val="24"/>
          <w:szCs w:val="24"/>
        </w:rPr>
        <w:t xml:space="preserve"> y siendo el referente en el segmento de los SUV compactos premium, </w:t>
      </w:r>
      <w:r>
        <w:rPr>
          <w:rFonts w:ascii="Arial" w:eastAsia="Arial" w:hAnsi="Arial" w:cs="Arial"/>
          <w:sz w:val="24"/>
          <w:szCs w:val="24"/>
        </w:rPr>
        <w:t xml:space="preserve">el todoterreno llega </w:t>
      </w:r>
      <w:r w:rsidR="002A17AC">
        <w:rPr>
          <w:rFonts w:ascii="Arial" w:eastAsia="Arial" w:hAnsi="Arial" w:cs="Arial"/>
          <w:sz w:val="24"/>
          <w:szCs w:val="24"/>
        </w:rPr>
        <w:t>a</w:t>
      </w:r>
      <w:r w:rsidR="00997370">
        <w:rPr>
          <w:rFonts w:ascii="Arial" w:eastAsia="Arial" w:hAnsi="Arial" w:cs="Arial"/>
          <w:sz w:val="24"/>
          <w:szCs w:val="24"/>
        </w:rPr>
        <w:t xml:space="preserve">l país </w:t>
      </w:r>
      <w:r>
        <w:rPr>
          <w:rFonts w:ascii="Arial" w:eastAsia="Arial" w:hAnsi="Arial" w:cs="Arial"/>
          <w:sz w:val="24"/>
          <w:szCs w:val="24"/>
        </w:rPr>
        <w:t xml:space="preserve">de manera inicial </w:t>
      </w:r>
      <w:r w:rsidR="00997370">
        <w:rPr>
          <w:rFonts w:ascii="Arial" w:eastAsia="Arial" w:hAnsi="Arial" w:cs="Arial"/>
          <w:sz w:val="24"/>
          <w:szCs w:val="24"/>
        </w:rPr>
        <w:t>en</w:t>
      </w:r>
      <w:r>
        <w:rPr>
          <w:rFonts w:ascii="Arial" w:eastAsia="Arial" w:hAnsi="Arial" w:cs="Arial"/>
          <w:sz w:val="24"/>
          <w:szCs w:val="24"/>
        </w:rPr>
        <w:t xml:space="preserve"> tres diferentes versiones: Macan, Macan S y Macan GTS. </w:t>
      </w:r>
    </w:p>
    <w:p w14:paraId="6BD6A6FA"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24D0B66A" w14:textId="6A465771"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“La tercera generación de Macan ha sido mejorada prácticamente en cada apartado: mayor potencia para cada una de las versiones, chas</w:t>
      </w:r>
      <w:r w:rsidR="00AA19AA">
        <w:rPr>
          <w:rFonts w:ascii="Arial" w:eastAsia="Arial" w:hAnsi="Arial" w:cs="Arial"/>
          <w:sz w:val="24"/>
          <w:szCs w:val="24"/>
        </w:rPr>
        <w:t>í</w:t>
      </w:r>
      <w:r>
        <w:rPr>
          <w:rFonts w:ascii="Arial" w:eastAsia="Arial" w:hAnsi="Arial" w:cs="Arial"/>
          <w:sz w:val="24"/>
          <w:szCs w:val="24"/>
        </w:rPr>
        <w:t xml:space="preserve">s optimizado, la nueva interfaz de usuario </w:t>
      </w:r>
      <w:r w:rsidR="00AA19AA">
        <w:rPr>
          <w:rFonts w:ascii="Arial" w:eastAsia="Arial" w:hAnsi="Arial" w:cs="Arial"/>
          <w:sz w:val="24"/>
          <w:szCs w:val="24"/>
        </w:rPr>
        <w:t xml:space="preserve">del </w:t>
      </w:r>
      <w:r w:rsidR="00AA19AA" w:rsidRPr="00702B78">
        <w:rPr>
          <w:rFonts w:ascii="Arial" w:eastAsia="Arial" w:hAnsi="Arial" w:cs="Arial"/>
          <w:sz w:val="24"/>
          <w:szCs w:val="24"/>
        </w:rPr>
        <w:t>Porsche Communication Management</w:t>
      </w:r>
      <w:r w:rsidR="00AA19AA">
        <w:rPr>
          <w:rFonts w:ascii="Arial" w:eastAsia="Arial" w:hAnsi="Arial" w:cs="Arial"/>
          <w:sz w:val="24"/>
          <w:szCs w:val="24"/>
        </w:rPr>
        <w:t xml:space="preserve"> (PCM)</w:t>
      </w:r>
      <w:r>
        <w:rPr>
          <w:rFonts w:ascii="Arial" w:eastAsia="Arial" w:hAnsi="Arial" w:cs="Arial"/>
          <w:sz w:val="24"/>
          <w:szCs w:val="24"/>
        </w:rPr>
        <w:t xml:space="preserve"> con superficies táctiles en lugar de botones y un rediseño exterior que engloba una experiencia de manejo como ninguna en el segmento”</w:t>
      </w:r>
      <w:r w:rsidR="00702B78">
        <w:rPr>
          <w:rFonts w:ascii="Arial" w:eastAsia="Arial" w:hAnsi="Arial" w:cs="Arial"/>
          <w:sz w:val="24"/>
          <w:szCs w:val="24"/>
        </w:rPr>
        <w:t>,</w:t>
      </w:r>
      <w:r>
        <w:rPr>
          <w:rFonts w:ascii="Arial" w:eastAsia="Arial" w:hAnsi="Arial" w:cs="Arial"/>
          <w:sz w:val="24"/>
          <w:szCs w:val="24"/>
        </w:rPr>
        <w:t xml:space="preserve"> dijo </w:t>
      </w:r>
      <w:r w:rsidR="00B03AD8">
        <w:rPr>
          <w:rFonts w:ascii="Arial" w:eastAsia="Arial" w:hAnsi="Arial" w:cs="Arial"/>
          <w:sz w:val="24"/>
          <w:szCs w:val="24"/>
        </w:rPr>
        <w:t>Pablo del Río</w:t>
      </w:r>
      <w:r>
        <w:rPr>
          <w:rFonts w:ascii="Arial" w:eastAsia="Arial" w:hAnsi="Arial" w:cs="Arial"/>
          <w:sz w:val="24"/>
          <w:szCs w:val="24"/>
        </w:rPr>
        <w:t xml:space="preserve">, Director de </w:t>
      </w:r>
      <w:r w:rsidR="00B03AD8">
        <w:rPr>
          <w:rFonts w:ascii="Arial" w:eastAsia="Arial" w:hAnsi="Arial" w:cs="Arial"/>
          <w:sz w:val="24"/>
          <w:szCs w:val="24"/>
        </w:rPr>
        <w:t xml:space="preserve">Marketing </w:t>
      </w:r>
      <w:r>
        <w:rPr>
          <w:rFonts w:ascii="Arial" w:eastAsia="Arial" w:hAnsi="Arial" w:cs="Arial"/>
          <w:sz w:val="24"/>
          <w:szCs w:val="24"/>
        </w:rPr>
        <w:t xml:space="preserve">Porsche de México. “El ADN de Porsche está presente en todas las versiones y estamos seguros </w:t>
      </w:r>
      <w:r w:rsidR="00702B78">
        <w:rPr>
          <w:rFonts w:ascii="Arial" w:eastAsia="Arial" w:hAnsi="Arial" w:cs="Arial"/>
          <w:sz w:val="24"/>
          <w:szCs w:val="24"/>
        </w:rPr>
        <w:t>de que</w:t>
      </w:r>
      <w:r>
        <w:rPr>
          <w:rFonts w:ascii="Arial" w:eastAsia="Arial" w:hAnsi="Arial" w:cs="Arial"/>
          <w:sz w:val="24"/>
          <w:szCs w:val="24"/>
        </w:rPr>
        <w:t xml:space="preserve"> nuestros clientes podrán disfrutar de la gran versatilidad que ofrece este SUV”.</w:t>
      </w:r>
    </w:p>
    <w:p w14:paraId="75F2C211"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7D0C03E7" w14:textId="22529C91"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Una de las razones por las que el Macan es uno de los autos favoritos de los conductores mexicanos es porque conjuga la practicidad y funcionalidad de un SUV con el carácter deportivo de un Porsche. En la cúspide de las versiones que arriban a nuestro país se encuentra el Macan GTS, miembro de una estirpe de productos que elevan la deportividad tanto en lo visual como tras el volante. Le da vida un motor V6 biturbo de 2</w:t>
      </w:r>
      <w:r w:rsidR="009964D5">
        <w:rPr>
          <w:rFonts w:ascii="Arial" w:eastAsia="Arial" w:hAnsi="Arial" w:cs="Arial"/>
          <w:sz w:val="24"/>
          <w:szCs w:val="24"/>
        </w:rPr>
        <w:t>,</w:t>
      </w:r>
      <w:r>
        <w:rPr>
          <w:rFonts w:ascii="Arial" w:eastAsia="Arial" w:hAnsi="Arial" w:cs="Arial"/>
          <w:sz w:val="24"/>
          <w:szCs w:val="24"/>
        </w:rPr>
        <w:t xml:space="preserve">894 cm³ que ofrece </w:t>
      </w:r>
      <w:r w:rsidR="009964D5" w:rsidRPr="009964D5">
        <w:rPr>
          <w:rFonts w:ascii="Arial" w:eastAsia="Arial" w:hAnsi="Arial" w:cs="Arial"/>
          <w:sz w:val="24"/>
          <w:szCs w:val="24"/>
        </w:rPr>
        <w:t xml:space="preserve">434 caballos de potencia (324 kW), lo que supone un incremento </w:t>
      </w:r>
      <w:r w:rsidR="009964D5" w:rsidRPr="009964D5">
        <w:rPr>
          <w:rFonts w:ascii="Arial" w:eastAsia="Arial" w:hAnsi="Arial" w:cs="Arial"/>
          <w:sz w:val="24"/>
          <w:szCs w:val="24"/>
        </w:rPr>
        <w:lastRenderedPageBreak/>
        <w:t>de 59 hp (44 kW</w:t>
      </w:r>
      <w:r w:rsidR="009964D5">
        <w:rPr>
          <w:rFonts w:ascii="Arial" w:eastAsia="Arial" w:hAnsi="Arial" w:cs="Arial"/>
          <w:sz w:val="24"/>
          <w:szCs w:val="24"/>
        </w:rPr>
        <w:t>)</w:t>
      </w:r>
      <w:r w:rsidR="0027001B">
        <w:rPr>
          <w:rFonts w:ascii="Arial" w:eastAsia="Arial" w:hAnsi="Arial" w:cs="Arial"/>
          <w:sz w:val="24"/>
          <w:szCs w:val="24"/>
        </w:rPr>
        <w:t xml:space="preserve"> </w:t>
      </w:r>
      <w:r>
        <w:rPr>
          <w:rFonts w:ascii="Arial" w:eastAsia="Arial" w:hAnsi="Arial" w:cs="Arial"/>
          <w:sz w:val="24"/>
          <w:szCs w:val="24"/>
        </w:rPr>
        <w:t>frente a su antecesor</w:t>
      </w:r>
      <w:r w:rsidR="001D3A29">
        <w:rPr>
          <w:rFonts w:ascii="Arial" w:eastAsia="Arial" w:hAnsi="Arial" w:cs="Arial"/>
          <w:sz w:val="24"/>
          <w:szCs w:val="24"/>
        </w:rPr>
        <w:t xml:space="preserve">, </w:t>
      </w:r>
      <w:r w:rsidR="001D3A29" w:rsidRPr="001D3A29">
        <w:rPr>
          <w:rFonts w:ascii="Arial" w:eastAsia="Arial" w:hAnsi="Arial" w:cs="Arial"/>
          <w:sz w:val="24"/>
          <w:szCs w:val="24"/>
        </w:rPr>
        <w:t>mientras que su par motor alcanza los 550 Nm.</w:t>
      </w:r>
      <w:r w:rsidR="001D3A29">
        <w:rPr>
          <w:rFonts w:ascii="Arial" w:eastAsia="Arial" w:hAnsi="Arial" w:cs="Arial"/>
          <w:sz w:val="24"/>
          <w:szCs w:val="24"/>
        </w:rPr>
        <w:t xml:space="preserve"> </w:t>
      </w:r>
      <w:r>
        <w:rPr>
          <w:rFonts w:ascii="Arial" w:eastAsia="Arial" w:hAnsi="Arial" w:cs="Arial"/>
          <w:sz w:val="24"/>
          <w:szCs w:val="24"/>
        </w:rPr>
        <w:t xml:space="preserve">Esto </w:t>
      </w:r>
      <w:r w:rsidR="001D3A29">
        <w:rPr>
          <w:rFonts w:ascii="Arial" w:eastAsia="Arial" w:hAnsi="Arial" w:cs="Arial"/>
          <w:sz w:val="24"/>
          <w:szCs w:val="24"/>
        </w:rPr>
        <w:t>le permite al</w:t>
      </w:r>
      <w:r>
        <w:rPr>
          <w:rFonts w:ascii="Arial" w:eastAsia="Arial" w:hAnsi="Arial" w:cs="Arial"/>
          <w:sz w:val="24"/>
          <w:szCs w:val="24"/>
        </w:rPr>
        <w:t xml:space="preserve"> Macan GTS </w:t>
      </w:r>
      <w:r w:rsidR="001D3A29">
        <w:rPr>
          <w:rFonts w:ascii="Arial" w:eastAsia="Arial" w:hAnsi="Arial" w:cs="Arial"/>
          <w:sz w:val="24"/>
          <w:szCs w:val="24"/>
        </w:rPr>
        <w:t>acelerar</w:t>
      </w:r>
      <w:r>
        <w:rPr>
          <w:rFonts w:ascii="Arial" w:eastAsia="Arial" w:hAnsi="Arial" w:cs="Arial"/>
          <w:sz w:val="24"/>
          <w:szCs w:val="24"/>
        </w:rPr>
        <w:t xml:space="preserve"> de 0-100 km/h en tan sólo 4.3 segundos cuando </w:t>
      </w:r>
      <w:r w:rsidR="0027001B">
        <w:rPr>
          <w:rFonts w:ascii="Arial" w:eastAsia="Arial" w:hAnsi="Arial" w:cs="Arial"/>
          <w:sz w:val="24"/>
          <w:szCs w:val="24"/>
        </w:rPr>
        <w:t>está</w:t>
      </w:r>
      <w:r>
        <w:rPr>
          <w:rFonts w:ascii="Arial" w:eastAsia="Arial" w:hAnsi="Arial" w:cs="Arial"/>
          <w:sz w:val="24"/>
          <w:szCs w:val="24"/>
        </w:rPr>
        <w:t xml:space="preserve"> equipa</w:t>
      </w:r>
      <w:r w:rsidR="0027001B">
        <w:rPr>
          <w:rFonts w:ascii="Arial" w:eastAsia="Arial" w:hAnsi="Arial" w:cs="Arial"/>
          <w:sz w:val="24"/>
          <w:szCs w:val="24"/>
        </w:rPr>
        <w:t xml:space="preserve">do con </w:t>
      </w:r>
      <w:r>
        <w:rPr>
          <w:rFonts w:ascii="Arial" w:eastAsia="Arial" w:hAnsi="Arial" w:cs="Arial"/>
          <w:sz w:val="24"/>
          <w:szCs w:val="24"/>
        </w:rPr>
        <w:t xml:space="preserve">el paquete Sport Chrono y </w:t>
      </w:r>
      <w:r w:rsidR="001D3A29">
        <w:rPr>
          <w:rFonts w:ascii="Arial" w:eastAsia="Arial" w:hAnsi="Arial" w:cs="Arial"/>
          <w:sz w:val="24"/>
          <w:szCs w:val="24"/>
        </w:rPr>
        <w:t>alcanzar</w:t>
      </w:r>
      <w:r>
        <w:rPr>
          <w:rFonts w:ascii="Arial" w:eastAsia="Arial" w:hAnsi="Arial" w:cs="Arial"/>
          <w:sz w:val="24"/>
          <w:szCs w:val="24"/>
        </w:rPr>
        <w:t xml:space="preserve"> una velocidad tope de 272 km/h. </w:t>
      </w:r>
    </w:p>
    <w:p w14:paraId="50FEAD54"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554C4575" w14:textId="2E8412A5"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El Macan S, segunda versión de esta tercera generación, tiene el mismo motor V6 biturbo de 2</w:t>
      </w:r>
      <w:r w:rsidR="00EA0E84">
        <w:rPr>
          <w:rFonts w:ascii="Arial" w:eastAsia="Arial" w:hAnsi="Arial" w:cs="Arial"/>
          <w:sz w:val="24"/>
          <w:szCs w:val="24"/>
        </w:rPr>
        <w:t>,</w:t>
      </w:r>
      <w:r>
        <w:rPr>
          <w:rFonts w:ascii="Arial" w:eastAsia="Arial" w:hAnsi="Arial" w:cs="Arial"/>
          <w:sz w:val="24"/>
          <w:szCs w:val="24"/>
        </w:rPr>
        <w:t xml:space="preserve">894 cm³, contando con </w:t>
      </w:r>
      <w:r w:rsidR="0038368C" w:rsidRPr="0038368C">
        <w:rPr>
          <w:rFonts w:ascii="Arial" w:eastAsia="Arial" w:hAnsi="Arial" w:cs="Arial"/>
          <w:sz w:val="24"/>
          <w:szCs w:val="24"/>
        </w:rPr>
        <w:t>26 hp más que antes, lo que eleva la cifra a 375 hp (280 kW) y un par máximo de 520 Nm</w:t>
      </w:r>
      <w:r>
        <w:rPr>
          <w:rFonts w:ascii="Arial" w:eastAsia="Arial" w:hAnsi="Arial" w:cs="Arial"/>
          <w:sz w:val="24"/>
          <w:szCs w:val="24"/>
        </w:rPr>
        <w:t>. En cuanto a la aceleración, va de 0 a 100 km/h en 4.6 segundos con el paquete Sport Chrono y llega a los 259 km/h de velocidad máxima.</w:t>
      </w:r>
    </w:p>
    <w:p w14:paraId="6A118074"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2C617D65" w14:textId="5120B408" w:rsidR="00205B08" w:rsidRDefault="00774FCA" w:rsidP="00205B08">
      <w:pPr>
        <w:pStyle w:val="NormalWeb"/>
        <w:spacing w:before="0" w:beforeAutospacing="0" w:after="0" w:afterAutospacing="0" w:line="360" w:lineRule="auto"/>
        <w:jc w:val="both"/>
        <w:rPr>
          <w:rFonts w:ascii="Arial-BoldMT" w:eastAsia="Arial-BoldMT" w:hAnsi="Arial-BoldMT" w:cs="Arial-BoldMT"/>
          <w:lang w:val="es-CR"/>
        </w:rPr>
      </w:pPr>
      <w:r w:rsidRPr="007F0A07">
        <w:rPr>
          <w:rFonts w:ascii="Arial" w:eastAsia="Arial" w:hAnsi="Arial" w:cs="Arial"/>
          <w:lang w:val="es-CO"/>
        </w:rPr>
        <w:t>Para el modelo de entrada al mundo Macan, fue desarrollado un nuevo motor de cuatro cilindros en línea con desplazamiento de 1,984 cm³ y turbocompresor, que entrega de 261 hp de potencia (195 kW), mientras que su par motor alcanza los 400 Nm.</w:t>
      </w:r>
      <w:r w:rsidR="00205B08" w:rsidRPr="007F0A07">
        <w:rPr>
          <w:rFonts w:ascii="Arial" w:eastAsia="Arial" w:hAnsi="Arial" w:cs="Arial"/>
          <w:lang w:val="es-CO"/>
        </w:rPr>
        <w:t xml:space="preserve"> </w:t>
      </w:r>
      <w:r w:rsidR="00205B08" w:rsidRPr="005B65CE">
        <w:rPr>
          <w:rFonts w:ascii="Arial-BoldMT" w:eastAsia="Arial-BoldMT" w:hAnsi="Arial-BoldMT" w:cs="Arial-BoldMT"/>
          <w:lang w:val="es-CR"/>
        </w:rPr>
        <w:t>Acelera de 0 a 100 km/h 6</w:t>
      </w:r>
      <w:r w:rsidR="00205B08">
        <w:rPr>
          <w:rFonts w:ascii="Arial-BoldMT" w:eastAsia="Arial-BoldMT" w:hAnsi="Arial-BoldMT" w:cs="Arial-BoldMT"/>
          <w:lang w:val="es-CR"/>
        </w:rPr>
        <w:t>.</w:t>
      </w:r>
      <w:r w:rsidR="00205B08" w:rsidRPr="005B65CE">
        <w:rPr>
          <w:rFonts w:ascii="Arial-BoldMT" w:eastAsia="Arial-BoldMT" w:hAnsi="Arial-BoldMT" w:cs="Arial-BoldMT"/>
          <w:lang w:val="es-CR"/>
        </w:rPr>
        <w:t xml:space="preserve">2 segundos con el paquete Sport </w:t>
      </w:r>
      <w:proofErr w:type="spellStart"/>
      <w:r w:rsidR="00205B08" w:rsidRPr="005B65CE">
        <w:rPr>
          <w:rFonts w:ascii="Arial-BoldMT" w:eastAsia="Arial-BoldMT" w:hAnsi="Arial-BoldMT" w:cs="Arial-BoldMT"/>
          <w:lang w:val="es-CR"/>
        </w:rPr>
        <w:t>Chrono</w:t>
      </w:r>
      <w:proofErr w:type="spellEnd"/>
      <w:r w:rsidR="00205B08" w:rsidRPr="005B65CE">
        <w:rPr>
          <w:rFonts w:ascii="Arial-BoldMT" w:eastAsia="Arial-BoldMT" w:hAnsi="Arial-BoldMT" w:cs="Arial-BoldMT"/>
          <w:lang w:val="es-CR"/>
        </w:rPr>
        <w:t xml:space="preserve"> y tiene una velocidad máxima de 232 km/h.</w:t>
      </w:r>
    </w:p>
    <w:p w14:paraId="27A30C50" w14:textId="77777777" w:rsidR="0035280C" w:rsidRDefault="0035280C" w:rsidP="00205B08">
      <w:pPr>
        <w:pStyle w:val="NormalWeb"/>
        <w:spacing w:before="0" w:beforeAutospacing="0" w:after="0" w:afterAutospacing="0" w:line="360" w:lineRule="auto"/>
        <w:jc w:val="both"/>
        <w:rPr>
          <w:rFonts w:ascii="Arial-BoldMT" w:eastAsia="Arial-BoldMT" w:hAnsi="Arial-BoldMT" w:cs="Arial-BoldMT"/>
          <w:lang w:val="es-CR"/>
        </w:rPr>
      </w:pPr>
    </w:p>
    <w:p w14:paraId="62616C6B" w14:textId="77777777" w:rsidR="0035280C" w:rsidRDefault="0035280C" w:rsidP="0035280C">
      <w:pPr>
        <w:pStyle w:val="NormalWeb"/>
        <w:spacing w:before="0" w:beforeAutospacing="0" w:after="0" w:afterAutospacing="0" w:line="360" w:lineRule="auto"/>
        <w:jc w:val="both"/>
        <w:rPr>
          <w:rFonts w:ascii="Arial-BoldMT" w:eastAsia="Arial-BoldMT" w:hAnsi="Arial-BoldMT" w:cs="Arial-BoldMT"/>
          <w:lang w:val="es-CR"/>
        </w:rPr>
      </w:pPr>
      <w:r w:rsidRPr="005B65CE">
        <w:rPr>
          <w:rFonts w:ascii="Arial-BoldMT" w:eastAsia="Arial-BoldMT" w:hAnsi="Arial-BoldMT" w:cs="Arial-BoldMT"/>
          <w:lang w:val="es-CR"/>
        </w:rPr>
        <w:t xml:space="preserve">Todos los propulsores van acoplados a la transmisión de doble embrague y siete marchas de Porsche (PDK) y cuentan con el sistema de tracción total Porsche </w:t>
      </w:r>
      <w:proofErr w:type="spellStart"/>
      <w:r w:rsidRPr="005B65CE">
        <w:rPr>
          <w:rFonts w:ascii="Arial-BoldMT" w:eastAsia="Arial-BoldMT" w:hAnsi="Arial-BoldMT" w:cs="Arial-BoldMT"/>
          <w:lang w:val="es-CR"/>
        </w:rPr>
        <w:t>Traction</w:t>
      </w:r>
      <w:proofErr w:type="spellEnd"/>
      <w:r w:rsidRPr="005B65CE">
        <w:rPr>
          <w:rFonts w:ascii="Arial-BoldMT" w:eastAsia="Arial-BoldMT" w:hAnsi="Arial-BoldMT" w:cs="Arial-BoldMT"/>
          <w:lang w:val="es-CR"/>
        </w:rPr>
        <w:t xml:space="preserve"> Management (PTM).</w:t>
      </w:r>
    </w:p>
    <w:p w14:paraId="12084590" w14:textId="77777777" w:rsidR="0035280C" w:rsidRDefault="0035280C" w:rsidP="00205B08">
      <w:pPr>
        <w:pStyle w:val="NormalWeb"/>
        <w:spacing w:before="0" w:beforeAutospacing="0" w:after="0" w:afterAutospacing="0" w:line="360" w:lineRule="auto"/>
        <w:jc w:val="both"/>
        <w:rPr>
          <w:rFonts w:ascii="Arial-BoldMT" w:eastAsia="Arial-BoldMT" w:hAnsi="Arial-BoldMT" w:cs="Arial-BoldMT"/>
          <w:lang w:val="es-CR"/>
        </w:rPr>
      </w:pPr>
    </w:p>
    <w:p w14:paraId="287A77D6" w14:textId="03537EFB" w:rsidR="005250B1" w:rsidRPr="00185417" w:rsidRDefault="00185417">
      <w:pPr>
        <w:pBdr>
          <w:top w:val="nil"/>
          <w:left w:val="nil"/>
          <w:bottom w:val="nil"/>
          <w:right w:val="nil"/>
          <w:between w:val="nil"/>
        </w:pBdr>
        <w:spacing w:line="360" w:lineRule="auto"/>
        <w:jc w:val="both"/>
        <w:rPr>
          <w:rFonts w:ascii="Arial" w:eastAsia="Arial" w:hAnsi="Arial" w:cs="Arial"/>
          <w:b/>
          <w:bCs/>
          <w:sz w:val="24"/>
          <w:szCs w:val="24"/>
        </w:rPr>
      </w:pPr>
      <w:r w:rsidRPr="00185417">
        <w:rPr>
          <w:rFonts w:ascii="Arial" w:eastAsia="Arial" w:hAnsi="Arial" w:cs="Arial"/>
          <w:b/>
          <w:bCs/>
          <w:sz w:val="24"/>
          <w:szCs w:val="24"/>
        </w:rPr>
        <w:t>Chasís optimizado: nueva suspensión neumática deportiva para el GTS</w:t>
      </w:r>
    </w:p>
    <w:p w14:paraId="7D540FCD" w14:textId="0B786B83"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La razón por la que </w:t>
      </w:r>
      <w:r w:rsidR="00EB5B2B">
        <w:rPr>
          <w:rFonts w:ascii="Arial" w:eastAsia="Arial" w:hAnsi="Arial" w:cs="Arial"/>
          <w:sz w:val="24"/>
          <w:szCs w:val="24"/>
        </w:rPr>
        <w:t>el</w:t>
      </w:r>
      <w:r>
        <w:rPr>
          <w:rFonts w:ascii="Arial" w:eastAsia="Arial" w:hAnsi="Arial" w:cs="Arial"/>
          <w:sz w:val="24"/>
          <w:szCs w:val="24"/>
        </w:rPr>
        <w:t xml:space="preserve"> Macan </w:t>
      </w:r>
      <w:r w:rsidR="00EB5B2B">
        <w:rPr>
          <w:rFonts w:ascii="Arial" w:eastAsia="Arial" w:hAnsi="Arial" w:cs="Arial"/>
          <w:sz w:val="24"/>
          <w:szCs w:val="24"/>
        </w:rPr>
        <w:t>es</w:t>
      </w:r>
      <w:r>
        <w:rPr>
          <w:rFonts w:ascii="Arial" w:eastAsia="Arial" w:hAnsi="Arial" w:cs="Arial"/>
          <w:sz w:val="24"/>
          <w:szCs w:val="24"/>
        </w:rPr>
        <w:t xml:space="preserve"> tan </w:t>
      </w:r>
      <w:r w:rsidR="00AB7308">
        <w:rPr>
          <w:rFonts w:ascii="Arial" w:eastAsia="Arial" w:hAnsi="Arial" w:cs="Arial"/>
          <w:sz w:val="24"/>
          <w:szCs w:val="24"/>
        </w:rPr>
        <w:t>apreciado</w:t>
      </w:r>
      <w:r>
        <w:rPr>
          <w:rFonts w:ascii="Arial" w:eastAsia="Arial" w:hAnsi="Arial" w:cs="Arial"/>
          <w:sz w:val="24"/>
          <w:szCs w:val="24"/>
        </w:rPr>
        <w:t xml:space="preserve"> en México </w:t>
      </w:r>
      <w:r w:rsidR="00205B08">
        <w:rPr>
          <w:rFonts w:ascii="Arial" w:eastAsia="Arial" w:hAnsi="Arial" w:cs="Arial"/>
          <w:sz w:val="24"/>
          <w:szCs w:val="24"/>
        </w:rPr>
        <w:t>–</w:t>
      </w:r>
      <w:r>
        <w:rPr>
          <w:rFonts w:ascii="Arial" w:eastAsia="Arial" w:hAnsi="Arial" w:cs="Arial"/>
          <w:sz w:val="24"/>
          <w:szCs w:val="24"/>
        </w:rPr>
        <w:t>una combinación de lo mejor del mundo deportivo con el práctico</w:t>
      </w:r>
      <w:r w:rsidR="00205B08">
        <w:rPr>
          <w:rFonts w:ascii="Arial" w:eastAsia="Arial" w:hAnsi="Arial" w:cs="Arial"/>
          <w:sz w:val="24"/>
          <w:szCs w:val="24"/>
        </w:rPr>
        <w:t>–</w:t>
      </w:r>
      <w:r>
        <w:rPr>
          <w:rFonts w:ascii="Arial" w:eastAsia="Arial" w:hAnsi="Arial" w:cs="Arial"/>
          <w:sz w:val="24"/>
          <w:szCs w:val="24"/>
        </w:rPr>
        <w:t xml:space="preserve"> se debe </w:t>
      </w:r>
      <w:r w:rsidR="00475682">
        <w:rPr>
          <w:rFonts w:ascii="Arial" w:eastAsia="Arial" w:hAnsi="Arial" w:cs="Arial"/>
          <w:sz w:val="24"/>
          <w:szCs w:val="24"/>
        </w:rPr>
        <w:t xml:space="preserve">en gran parte </w:t>
      </w:r>
      <w:r>
        <w:rPr>
          <w:rFonts w:ascii="Arial" w:eastAsia="Arial" w:hAnsi="Arial" w:cs="Arial"/>
          <w:sz w:val="24"/>
          <w:szCs w:val="24"/>
        </w:rPr>
        <w:t>a la suspensión, la cual ofrece un punto de equilibrio entre máximo confort</w:t>
      </w:r>
      <w:r w:rsidR="00475682">
        <w:rPr>
          <w:rFonts w:ascii="Arial" w:eastAsia="Arial" w:hAnsi="Arial" w:cs="Arial"/>
          <w:sz w:val="24"/>
          <w:szCs w:val="24"/>
        </w:rPr>
        <w:t xml:space="preserve"> y</w:t>
      </w:r>
      <w:r>
        <w:rPr>
          <w:rFonts w:ascii="Arial" w:eastAsia="Arial" w:hAnsi="Arial" w:cs="Arial"/>
          <w:sz w:val="24"/>
          <w:szCs w:val="24"/>
        </w:rPr>
        <w:t xml:space="preserve"> rendimiento</w:t>
      </w:r>
      <w:r w:rsidR="00475682">
        <w:rPr>
          <w:rFonts w:ascii="Arial" w:eastAsia="Arial" w:hAnsi="Arial" w:cs="Arial"/>
          <w:sz w:val="24"/>
          <w:szCs w:val="24"/>
        </w:rPr>
        <w:t xml:space="preserve"> superlativo</w:t>
      </w:r>
      <w:r>
        <w:rPr>
          <w:rFonts w:ascii="Arial" w:eastAsia="Arial" w:hAnsi="Arial" w:cs="Arial"/>
          <w:sz w:val="24"/>
          <w:szCs w:val="24"/>
        </w:rPr>
        <w:t>. Esta vez, el chas</w:t>
      </w:r>
      <w:r w:rsidR="00475682">
        <w:rPr>
          <w:rFonts w:ascii="Arial" w:eastAsia="Arial" w:hAnsi="Arial" w:cs="Arial"/>
          <w:sz w:val="24"/>
          <w:szCs w:val="24"/>
        </w:rPr>
        <w:t>í</w:t>
      </w:r>
      <w:r>
        <w:rPr>
          <w:rFonts w:ascii="Arial" w:eastAsia="Arial" w:hAnsi="Arial" w:cs="Arial"/>
          <w:sz w:val="24"/>
          <w:szCs w:val="24"/>
        </w:rPr>
        <w:t xml:space="preserve">s fue optimizado, haciendo que el Macan responda de forma más directa y perceptible al tipo de conducción y a las condiciones de la carretera, lo que se traduce en mejores sensaciones para el conductor. </w:t>
      </w:r>
    </w:p>
    <w:p w14:paraId="1CEF1B1E"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1BF01A41" w14:textId="3878B1BD"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Para este modelo, </w:t>
      </w:r>
      <w:r w:rsidR="00185417">
        <w:rPr>
          <w:rFonts w:ascii="Arial" w:eastAsia="Arial" w:hAnsi="Arial" w:cs="Arial"/>
          <w:sz w:val="24"/>
          <w:szCs w:val="24"/>
        </w:rPr>
        <w:t>fueron</w:t>
      </w:r>
      <w:r>
        <w:rPr>
          <w:rFonts w:ascii="Arial" w:eastAsia="Arial" w:hAnsi="Arial" w:cs="Arial"/>
          <w:sz w:val="24"/>
          <w:szCs w:val="24"/>
        </w:rPr>
        <w:t xml:space="preserve"> adapta</w:t>
      </w:r>
      <w:r w:rsidR="00185417">
        <w:rPr>
          <w:rFonts w:ascii="Arial" w:eastAsia="Arial" w:hAnsi="Arial" w:cs="Arial"/>
          <w:sz w:val="24"/>
          <w:szCs w:val="24"/>
        </w:rPr>
        <w:t>das</w:t>
      </w:r>
      <w:r>
        <w:rPr>
          <w:rFonts w:ascii="Arial" w:eastAsia="Arial" w:hAnsi="Arial" w:cs="Arial"/>
          <w:sz w:val="24"/>
          <w:szCs w:val="24"/>
        </w:rPr>
        <w:t xml:space="preserve"> las características de los amortiguadores del sistema Porsche Active Suspension Management (PASM). Este sistema regula </w:t>
      </w:r>
      <w:r>
        <w:rPr>
          <w:rFonts w:ascii="Arial" w:eastAsia="Arial" w:hAnsi="Arial" w:cs="Arial"/>
          <w:sz w:val="24"/>
          <w:szCs w:val="24"/>
        </w:rPr>
        <w:lastRenderedPageBreak/>
        <w:t>continuamente la dureza de los amortiguadores de cada rueda de manera independiente. El PASM viene de serie en los modelos S y GTS y es opcional para el Macan.</w:t>
      </w:r>
    </w:p>
    <w:p w14:paraId="652BE69C"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603AD4F3" w14:textId="12EB2D70" w:rsidR="005250B1" w:rsidRDefault="00852F7A">
      <w:pPr>
        <w:pBdr>
          <w:top w:val="nil"/>
          <w:left w:val="nil"/>
          <w:bottom w:val="nil"/>
          <w:right w:val="nil"/>
          <w:between w:val="nil"/>
        </w:pBdr>
        <w:spacing w:line="360" w:lineRule="auto"/>
        <w:jc w:val="both"/>
        <w:rPr>
          <w:rFonts w:ascii="Arial" w:eastAsia="Arial" w:hAnsi="Arial" w:cs="Arial"/>
          <w:sz w:val="24"/>
          <w:szCs w:val="24"/>
        </w:rPr>
      </w:pPr>
      <w:r w:rsidRPr="00852F7A">
        <w:rPr>
          <w:rFonts w:ascii="Arial" w:eastAsia="Arial" w:hAnsi="Arial" w:cs="Arial"/>
          <w:sz w:val="24"/>
          <w:szCs w:val="24"/>
        </w:rPr>
        <w:t xml:space="preserve">El Macan GTS se distingue más que antes de las otras versiones, gracias a la suspensión neumática deportiva que ahora es de serie y rebaja la altura de la carrocería en 10 milímetros. </w:t>
      </w:r>
      <w:r w:rsidR="00ED7F33">
        <w:rPr>
          <w:rFonts w:ascii="Arial" w:eastAsia="Arial" w:hAnsi="Arial" w:cs="Arial"/>
          <w:sz w:val="24"/>
          <w:szCs w:val="24"/>
        </w:rPr>
        <w:t xml:space="preserve">Los beneficios dinámicos que </w:t>
      </w:r>
      <w:r w:rsidR="008D1C97">
        <w:rPr>
          <w:rFonts w:ascii="Arial" w:eastAsia="Arial" w:hAnsi="Arial" w:cs="Arial"/>
          <w:sz w:val="24"/>
          <w:szCs w:val="24"/>
        </w:rPr>
        <w:t>presenta</w:t>
      </w:r>
      <w:r w:rsidR="00962583">
        <w:rPr>
          <w:rFonts w:ascii="Arial" w:eastAsia="Arial" w:hAnsi="Arial" w:cs="Arial"/>
          <w:sz w:val="24"/>
          <w:szCs w:val="24"/>
        </w:rPr>
        <w:t xml:space="preserve"> </w:t>
      </w:r>
      <w:r w:rsidR="00ED7F33">
        <w:rPr>
          <w:rFonts w:ascii="Arial" w:eastAsia="Arial" w:hAnsi="Arial" w:cs="Arial"/>
          <w:sz w:val="24"/>
          <w:szCs w:val="24"/>
        </w:rPr>
        <w:t>el GTS</w:t>
      </w:r>
      <w:r w:rsidR="008D1C97">
        <w:rPr>
          <w:rFonts w:ascii="Arial" w:eastAsia="Arial" w:hAnsi="Arial" w:cs="Arial"/>
          <w:sz w:val="24"/>
          <w:szCs w:val="24"/>
        </w:rPr>
        <w:t xml:space="preserve"> se deben, </w:t>
      </w:r>
      <w:r w:rsidR="008D1C97" w:rsidRPr="008D1C97">
        <w:rPr>
          <w:rFonts w:ascii="Arial" w:eastAsia="Arial" w:hAnsi="Arial" w:cs="Arial"/>
          <w:sz w:val="24"/>
          <w:szCs w:val="24"/>
        </w:rPr>
        <w:t>sobre todo, a que esta suspensión neumática es 10 por ciento más rígida en el eje delantero y 15 por ciento en el trasero, en comparación con su predecesor.</w:t>
      </w:r>
      <w:r w:rsidR="0027363D">
        <w:rPr>
          <w:rFonts w:ascii="Arial" w:eastAsia="Arial" w:hAnsi="Arial" w:cs="Arial"/>
          <w:sz w:val="24"/>
          <w:szCs w:val="24"/>
        </w:rPr>
        <w:t xml:space="preserve"> El </w:t>
      </w:r>
      <w:r w:rsidR="00ED7F33">
        <w:rPr>
          <w:rFonts w:ascii="Arial" w:eastAsia="Arial" w:hAnsi="Arial" w:cs="Arial"/>
          <w:sz w:val="24"/>
          <w:szCs w:val="24"/>
        </w:rPr>
        <w:t>paquete opcional GTS Sport aumenta aún más el potencial dinámico del auto. Se compone de unos rines de diseño GT de 21 pulgadas con neumáticos de alto rendimiento, del sistema Porsche Torque Vectoring Plus (PTV Plus) y del paquete Sport Chrono.</w:t>
      </w:r>
    </w:p>
    <w:p w14:paraId="4C0845CB"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746A5C94" w14:textId="2B469814" w:rsidR="005250B1" w:rsidRDefault="00ED7F3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La tercera generación de Porsche Macan está disponible en México a partir </w:t>
      </w:r>
      <w:r w:rsidR="00CE795B">
        <w:rPr>
          <w:rFonts w:ascii="Arial" w:eastAsia="Arial" w:hAnsi="Arial" w:cs="Arial"/>
          <w:sz w:val="24"/>
          <w:szCs w:val="24"/>
        </w:rPr>
        <w:t>de hoy</w:t>
      </w:r>
      <w:r>
        <w:rPr>
          <w:rFonts w:ascii="Arial" w:eastAsia="Arial" w:hAnsi="Arial" w:cs="Arial"/>
          <w:sz w:val="24"/>
          <w:szCs w:val="24"/>
        </w:rPr>
        <w:t xml:space="preserve"> con los siguientes precios </w:t>
      </w:r>
      <w:r w:rsidR="00CE795B">
        <w:rPr>
          <w:rFonts w:ascii="Arial" w:eastAsia="Arial" w:hAnsi="Arial" w:cs="Arial"/>
          <w:sz w:val="24"/>
          <w:szCs w:val="24"/>
        </w:rPr>
        <w:t>de entrada</w:t>
      </w:r>
      <w:r>
        <w:rPr>
          <w:rFonts w:ascii="Arial" w:eastAsia="Arial" w:hAnsi="Arial" w:cs="Arial"/>
          <w:sz w:val="24"/>
          <w:szCs w:val="24"/>
        </w:rPr>
        <w:t xml:space="preserve">: </w:t>
      </w:r>
    </w:p>
    <w:p w14:paraId="2F6E7FD2"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3D2A5E0D" w14:textId="06D4F64C" w:rsidR="005250B1" w:rsidRDefault="00ED7F33">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Macan: </w:t>
      </w:r>
      <w:r w:rsidR="00CE795B" w:rsidRPr="00CE795B">
        <w:rPr>
          <w:rFonts w:ascii="Arial" w:eastAsia="Arial" w:hAnsi="Arial" w:cs="Arial"/>
          <w:sz w:val="24"/>
          <w:szCs w:val="24"/>
        </w:rPr>
        <w:t>1,098,000.00</w:t>
      </w:r>
      <w:r w:rsidR="00CE795B">
        <w:rPr>
          <w:rFonts w:ascii="Arial" w:eastAsia="Arial" w:hAnsi="Arial" w:cs="Arial"/>
          <w:sz w:val="24"/>
          <w:szCs w:val="24"/>
        </w:rPr>
        <w:t xml:space="preserve"> pesos</w:t>
      </w:r>
    </w:p>
    <w:p w14:paraId="1D66EC7F" w14:textId="3580FC5A" w:rsidR="005250B1" w:rsidRDefault="00ED7F33">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Macan S: </w:t>
      </w:r>
      <w:r w:rsidR="00C74F76" w:rsidRPr="00C74F76">
        <w:rPr>
          <w:rFonts w:ascii="Arial" w:eastAsia="Arial" w:hAnsi="Arial" w:cs="Arial"/>
          <w:sz w:val="24"/>
          <w:szCs w:val="24"/>
        </w:rPr>
        <w:t>1,398,000.00</w:t>
      </w:r>
      <w:r w:rsidR="00C74F76">
        <w:rPr>
          <w:rFonts w:ascii="Arial" w:eastAsia="Arial" w:hAnsi="Arial" w:cs="Arial"/>
          <w:sz w:val="24"/>
          <w:szCs w:val="24"/>
        </w:rPr>
        <w:t xml:space="preserve"> pesos</w:t>
      </w:r>
    </w:p>
    <w:p w14:paraId="108B7A77" w14:textId="5659F4B5" w:rsidR="005250B1" w:rsidRDefault="00ED7F33">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 Macan GTS: </w:t>
      </w:r>
      <w:r w:rsidR="00683A09" w:rsidRPr="00683A09">
        <w:rPr>
          <w:rFonts w:ascii="Arial" w:eastAsia="Arial" w:hAnsi="Arial" w:cs="Arial"/>
          <w:sz w:val="24"/>
          <w:szCs w:val="24"/>
        </w:rPr>
        <w:t>1,698,000.00</w:t>
      </w:r>
      <w:r w:rsidR="00683A09">
        <w:rPr>
          <w:rFonts w:ascii="Arial" w:eastAsia="Arial" w:hAnsi="Arial" w:cs="Arial"/>
          <w:sz w:val="24"/>
          <w:szCs w:val="24"/>
        </w:rPr>
        <w:t xml:space="preserve"> pesos</w:t>
      </w:r>
    </w:p>
    <w:p w14:paraId="2C35216E" w14:textId="77777777" w:rsidR="00683A09" w:rsidRDefault="00683A09">
      <w:pPr>
        <w:pBdr>
          <w:top w:val="nil"/>
          <w:left w:val="nil"/>
          <w:bottom w:val="nil"/>
          <w:right w:val="nil"/>
          <w:between w:val="nil"/>
        </w:pBdr>
        <w:spacing w:line="360" w:lineRule="auto"/>
        <w:jc w:val="both"/>
        <w:rPr>
          <w:rFonts w:ascii="Arial" w:eastAsia="Arial" w:hAnsi="Arial" w:cs="Arial"/>
          <w:sz w:val="24"/>
          <w:szCs w:val="24"/>
        </w:rPr>
      </w:pPr>
    </w:p>
    <w:p w14:paraId="29FAAF60" w14:textId="5D58BA30" w:rsidR="00E54460" w:rsidRDefault="00B96AEC">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Para equipamientos y precios espec</w:t>
      </w:r>
      <w:r w:rsidR="00E54460">
        <w:rPr>
          <w:rFonts w:ascii="Arial" w:eastAsia="Arial" w:hAnsi="Arial" w:cs="Arial"/>
          <w:sz w:val="24"/>
          <w:szCs w:val="24"/>
        </w:rPr>
        <w:t xml:space="preserve">íficos, por favor póngase en contacto con su Porsche Centre más cercano o visite </w:t>
      </w:r>
      <w:r w:rsidR="000A5579">
        <w:rPr>
          <w:rFonts w:ascii="Arial" w:eastAsia="Arial" w:hAnsi="Arial" w:cs="Arial"/>
          <w:sz w:val="24"/>
          <w:szCs w:val="24"/>
        </w:rPr>
        <w:t xml:space="preserve">nuestro </w:t>
      </w:r>
      <w:hyperlink r:id="rId7" w:history="1">
        <w:r w:rsidR="000A5579" w:rsidRPr="000A5579">
          <w:rPr>
            <w:rStyle w:val="Hyperlink"/>
            <w:rFonts w:ascii="Arial" w:eastAsia="Arial" w:hAnsi="Arial" w:cs="Arial"/>
            <w:sz w:val="24"/>
            <w:szCs w:val="24"/>
          </w:rPr>
          <w:t>Porsche Car Configurator</w:t>
        </w:r>
      </w:hyperlink>
      <w:r w:rsidR="000A5579">
        <w:rPr>
          <w:rFonts w:ascii="Arial" w:eastAsia="Arial" w:hAnsi="Arial" w:cs="Arial"/>
          <w:sz w:val="24"/>
          <w:szCs w:val="24"/>
        </w:rPr>
        <w:t>.</w:t>
      </w:r>
    </w:p>
    <w:p w14:paraId="1BCE6237" w14:textId="77777777" w:rsidR="00E54460" w:rsidRDefault="00E54460">
      <w:pPr>
        <w:pBdr>
          <w:top w:val="nil"/>
          <w:left w:val="nil"/>
          <w:bottom w:val="nil"/>
          <w:right w:val="nil"/>
          <w:between w:val="nil"/>
        </w:pBdr>
        <w:spacing w:line="360" w:lineRule="auto"/>
        <w:jc w:val="both"/>
        <w:rPr>
          <w:rFonts w:ascii="Arial" w:eastAsia="Arial" w:hAnsi="Arial" w:cs="Arial"/>
          <w:sz w:val="24"/>
          <w:szCs w:val="24"/>
        </w:rPr>
      </w:pPr>
    </w:p>
    <w:p w14:paraId="62ECCABF" w14:textId="77777777" w:rsidR="00E54460" w:rsidRDefault="00E54460">
      <w:pPr>
        <w:pBdr>
          <w:top w:val="nil"/>
          <w:left w:val="nil"/>
          <w:bottom w:val="nil"/>
          <w:right w:val="nil"/>
          <w:between w:val="nil"/>
        </w:pBdr>
        <w:spacing w:line="360" w:lineRule="auto"/>
        <w:jc w:val="both"/>
        <w:rPr>
          <w:rFonts w:ascii="Arial" w:eastAsia="Arial" w:hAnsi="Arial" w:cs="Arial"/>
          <w:sz w:val="24"/>
          <w:szCs w:val="24"/>
        </w:rPr>
      </w:pPr>
    </w:p>
    <w:p w14:paraId="783B17FC" w14:textId="77777777" w:rsidR="005250B1" w:rsidRDefault="00ED7F33">
      <w:pPr>
        <w:spacing w:line="360" w:lineRule="auto"/>
        <w:jc w:val="both"/>
        <w:rPr>
          <w:rFonts w:ascii="Arial" w:eastAsia="Arial" w:hAnsi="Arial" w:cs="Arial"/>
          <w:i/>
          <w:sz w:val="24"/>
          <w:szCs w:val="24"/>
        </w:rPr>
      </w:pPr>
      <w:r>
        <w:rPr>
          <w:rFonts w:ascii="Arial" w:eastAsia="Arial" w:hAnsi="Arial" w:cs="Arial"/>
          <w:i/>
          <w:sz w:val="24"/>
          <w:szCs w:val="24"/>
        </w:rPr>
        <w:t xml:space="preserve">Más información, material audiovisual y fotográfico en el Porsche Newsroom para América Latina y el Caribe: </w:t>
      </w:r>
      <w:hyperlink r:id="rId8">
        <w:r>
          <w:rPr>
            <w:rFonts w:ascii="Arial" w:eastAsia="Arial" w:hAnsi="Arial" w:cs="Arial"/>
            <w:i/>
            <w:color w:val="0000FF"/>
            <w:sz w:val="24"/>
            <w:szCs w:val="24"/>
            <w:u w:val="single"/>
          </w:rPr>
          <w:t>http://newsroom.porsche.com/es</w:t>
        </w:r>
      </w:hyperlink>
      <w:r>
        <w:rPr>
          <w:rFonts w:ascii="Arial" w:eastAsia="Arial" w:hAnsi="Arial" w:cs="Arial"/>
          <w:i/>
          <w:sz w:val="24"/>
          <w:szCs w:val="24"/>
        </w:rPr>
        <w:t>.</w:t>
      </w:r>
    </w:p>
    <w:p w14:paraId="0E142160" w14:textId="77777777" w:rsidR="005250B1" w:rsidRDefault="005250B1">
      <w:pPr>
        <w:pBdr>
          <w:top w:val="nil"/>
          <w:left w:val="nil"/>
          <w:bottom w:val="nil"/>
          <w:right w:val="nil"/>
          <w:between w:val="nil"/>
        </w:pBdr>
        <w:spacing w:line="360" w:lineRule="auto"/>
        <w:jc w:val="both"/>
        <w:rPr>
          <w:rFonts w:ascii="Arial" w:eastAsia="Arial" w:hAnsi="Arial" w:cs="Arial"/>
          <w:sz w:val="24"/>
          <w:szCs w:val="24"/>
        </w:rPr>
      </w:pPr>
    </w:p>
    <w:p w14:paraId="3551190C" w14:textId="77777777" w:rsidR="005250B1" w:rsidRDefault="00ED7F33">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4"/>
          <w:szCs w:val="24"/>
        </w:rPr>
        <w:t xml:space="preserve"> </w:t>
      </w:r>
    </w:p>
    <w:sectPr w:rsidR="005250B1">
      <w:headerReference w:type="default" r:id="rId9"/>
      <w:footerReference w:type="default" r:id="rId10"/>
      <w:headerReference w:type="first" r:id="rId11"/>
      <w:footerReference w:type="first" r:id="rId12"/>
      <w:pgSz w:w="12240" w:h="15840"/>
      <w:pgMar w:top="1179" w:right="1418" w:bottom="1170"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A400" w14:textId="77777777" w:rsidR="00ED7F33" w:rsidRDefault="00ED7F33">
      <w:r>
        <w:separator/>
      </w:r>
    </w:p>
  </w:endnote>
  <w:endnote w:type="continuationSeparator" w:id="0">
    <w:p w14:paraId="4159E412" w14:textId="77777777" w:rsidR="00ED7F33" w:rsidRDefault="00ED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 Gothic">
    <w:altName w:val="Courier New"/>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Arial MT">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3104" w14:textId="77777777" w:rsidR="005250B1" w:rsidRDefault="00ED7F33">
    <w:pPr>
      <w:pBdr>
        <w:top w:val="single" w:sz="4" w:space="1" w:color="000000"/>
        <w:bottom w:val="none" w:sz="0" w:space="0" w:color="000000"/>
      </w:pBdr>
      <w:tabs>
        <w:tab w:val="right" w:pos="9072"/>
        <w:tab w:val="left" w:pos="4253"/>
        <w:tab w:val="left" w:pos="6840"/>
      </w:tabs>
      <w:rPr>
        <w:rFonts w:ascii="Arial" w:eastAsia="Arial" w:hAnsi="Arial" w:cs="Arial"/>
        <w:sz w:val="14"/>
        <w:szCs w:val="14"/>
      </w:rPr>
    </w:pPr>
    <w:r>
      <w:rPr>
        <w:rFonts w:ascii="Arial" w:eastAsia="Arial" w:hAnsi="Arial" w:cs="Arial"/>
        <w:sz w:val="14"/>
        <w:szCs w:val="14"/>
      </w:rPr>
      <w:t>Porsche de México</w:t>
    </w:r>
    <w:r>
      <w:rPr>
        <w:rFonts w:ascii="Arial" w:eastAsia="Arial" w:hAnsi="Arial" w:cs="Arial"/>
        <w:sz w:val="14"/>
        <w:szCs w:val="14"/>
      </w:rPr>
      <w:tab/>
    </w:r>
    <w:r>
      <w:rPr>
        <w:rFonts w:ascii="Arial" w:eastAsia="Arial" w:hAnsi="Arial" w:cs="Arial"/>
        <w:sz w:val="14"/>
        <w:szCs w:val="14"/>
      </w:rPr>
      <w:fldChar w:fldCharType="begin"/>
    </w:r>
    <w:r>
      <w:rPr>
        <w:rFonts w:ascii="Arial" w:eastAsia="Arial" w:hAnsi="Arial" w:cs="Arial"/>
        <w:sz w:val="14"/>
        <w:szCs w:val="14"/>
      </w:rPr>
      <w:instrText>PAGE</w:instrText>
    </w:r>
    <w:r>
      <w:rPr>
        <w:rFonts w:ascii="Arial" w:eastAsia="Arial" w:hAnsi="Arial" w:cs="Arial"/>
        <w:sz w:val="14"/>
        <w:szCs w:val="14"/>
      </w:rPr>
      <w:fldChar w:fldCharType="separate"/>
    </w:r>
    <w:r w:rsidR="003D0A21">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 xml:space="preserve"> de </w:t>
    </w:r>
    <w:r>
      <w:rPr>
        <w:rFonts w:ascii="Arial" w:eastAsia="Arial" w:hAnsi="Arial" w:cs="Arial"/>
        <w:sz w:val="14"/>
        <w:szCs w:val="14"/>
      </w:rPr>
      <w:fldChar w:fldCharType="begin"/>
    </w:r>
    <w:r>
      <w:rPr>
        <w:rFonts w:ascii="Arial" w:eastAsia="Arial" w:hAnsi="Arial" w:cs="Arial"/>
        <w:sz w:val="14"/>
        <w:szCs w:val="14"/>
      </w:rPr>
      <w:instrText>NUMPAGES</w:instrText>
    </w:r>
    <w:r>
      <w:rPr>
        <w:rFonts w:ascii="Arial" w:eastAsia="Arial" w:hAnsi="Arial" w:cs="Arial"/>
        <w:sz w:val="14"/>
        <w:szCs w:val="14"/>
      </w:rPr>
      <w:fldChar w:fldCharType="separate"/>
    </w:r>
    <w:r w:rsidR="003D0A21">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ab/>
      <w:t>Relaciones Públicas y Prensa</w:t>
    </w:r>
  </w:p>
  <w:p w14:paraId="40FC361A" w14:textId="77777777" w:rsidR="005250B1" w:rsidRDefault="00ED7F33">
    <w:pPr>
      <w:pBdr>
        <w:top w:val="single" w:sz="4" w:space="1" w:color="000000"/>
        <w:bottom w:val="none" w:sz="0" w:space="0" w:color="000000"/>
      </w:pBdr>
      <w:tabs>
        <w:tab w:val="right" w:pos="9072"/>
        <w:tab w:val="left" w:pos="6840"/>
      </w:tabs>
      <w:rPr>
        <w:rFonts w:ascii="Arial" w:eastAsia="Arial" w:hAnsi="Arial" w:cs="Arial"/>
        <w:sz w:val="14"/>
        <w:szCs w:val="14"/>
      </w:rPr>
    </w:pPr>
    <w:r>
      <w:rPr>
        <w:rFonts w:ascii="Arial" w:eastAsia="Arial" w:hAnsi="Arial" w:cs="Arial"/>
        <w:sz w:val="14"/>
        <w:szCs w:val="14"/>
      </w:rPr>
      <w:t xml:space="preserve">Km. 116  </w:t>
    </w:r>
    <w:proofErr w:type="spellStart"/>
    <w:r>
      <w:rPr>
        <w:rFonts w:ascii="Arial" w:eastAsia="Arial" w:hAnsi="Arial" w:cs="Arial"/>
        <w:sz w:val="14"/>
        <w:szCs w:val="14"/>
      </w:rPr>
      <w:t>Aut</w:t>
    </w:r>
    <w:proofErr w:type="spellEnd"/>
    <w:r>
      <w:rPr>
        <w:rFonts w:ascii="Arial" w:eastAsia="Arial" w:hAnsi="Arial" w:cs="Arial"/>
        <w:sz w:val="14"/>
        <w:szCs w:val="14"/>
      </w:rPr>
      <w:t xml:space="preserve">. </w:t>
    </w:r>
    <w:proofErr w:type="spellStart"/>
    <w:r>
      <w:rPr>
        <w:rFonts w:ascii="Arial" w:eastAsia="Arial" w:hAnsi="Arial" w:cs="Arial"/>
        <w:sz w:val="14"/>
        <w:szCs w:val="14"/>
      </w:rPr>
      <w:t>Méx</w:t>
    </w:r>
    <w:proofErr w:type="spellEnd"/>
    <w:r>
      <w:rPr>
        <w:rFonts w:ascii="Arial" w:eastAsia="Arial" w:hAnsi="Arial" w:cs="Arial"/>
        <w:sz w:val="14"/>
        <w:szCs w:val="14"/>
      </w:rPr>
      <w:t>-Puebla</w:t>
    </w:r>
    <w:r>
      <w:rPr>
        <w:rFonts w:ascii="Arial" w:eastAsia="Arial" w:hAnsi="Arial" w:cs="Arial"/>
        <w:sz w:val="14"/>
        <w:szCs w:val="14"/>
      </w:rPr>
      <w:tab/>
      <w:t>Hermilo Nájera</w:t>
    </w:r>
    <w:r>
      <w:rPr>
        <w:rFonts w:ascii="Arial" w:eastAsia="Arial" w:hAnsi="Arial" w:cs="Arial"/>
        <w:sz w:val="14"/>
        <w:szCs w:val="14"/>
      </w:rPr>
      <w:br/>
      <w:t>San Lorenzo Almecatla</w:t>
    </w:r>
    <w:r>
      <w:rPr>
        <w:rFonts w:ascii="Arial" w:eastAsia="Arial" w:hAnsi="Arial" w:cs="Arial"/>
        <w:sz w:val="14"/>
        <w:szCs w:val="14"/>
      </w:rPr>
      <w:tab/>
      <w:t>Teléfono: (+521) 2225052507</w:t>
    </w:r>
    <w:r>
      <w:rPr>
        <w:rFonts w:ascii="Arial" w:eastAsia="Arial" w:hAnsi="Arial" w:cs="Arial"/>
        <w:sz w:val="14"/>
        <w:szCs w:val="14"/>
      </w:rPr>
      <w:br/>
      <w:t>Cuautlancingo Puebla C.P. 72700</w:t>
    </w:r>
    <w:r>
      <w:rPr>
        <w:rFonts w:ascii="Arial" w:eastAsia="Arial" w:hAnsi="Arial" w:cs="Arial"/>
        <w:sz w:val="14"/>
        <w:szCs w:val="14"/>
      </w:rPr>
      <w:tab/>
      <w:t xml:space="preserve">Email: </w:t>
    </w:r>
    <w:hyperlink r:id="rId1">
      <w:r>
        <w:rPr>
          <w:rFonts w:ascii="Arial" w:eastAsia="Arial" w:hAnsi="Arial" w:cs="Arial"/>
          <w:color w:val="0000FF"/>
          <w:sz w:val="14"/>
          <w:szCs w:val="14"/>
          <w:u w:val="single"/>
        </w:rPr>
        <w:t>hermilo.najera@porsche.com.mx</w:t>
      </w:r>
    </w:hyperlink>
    <w:r>
      <w:rPr>
        <w:rFonts w:ascii="Arial" w:eastAsia="Arial" w:hAnsi="Arial" w:cs="Arial"/>
        <w:sz w:val="14"/>
        <w:szCs w:val="14"/>
      </w:rPr>
      <w:t xml:space="preserve"> </w:t>
    </w:r>
  </w:p>
  <w:p w14:paraId="26B46082" w14:textId="77777777" w:rsidR="005250B1" w:rsidRDefault="005250B1">
    <w:pPr>
      <w:pBdr>
        <w:top w:val="nil"/>
        <w:left w:val="nil"/>
        <w:bottom w:val="none" w:sz="0" w:space="0" w:color="000000"/>
        <w:right w:val="nil"/>
        <w:between w:val="nil"/>
      </w:pBdr>
      <w:tabs>
        <w:tab w:val="right" w:pos="9072"/>
        <w:tab w:val="left" w:pos="4680"/>
        <w:tab w:val="left" w:pos="5580"/>
      </w:tabs>
      <w:rPr>
        <w:rFonts w:ascii="Arial" w:eastAsia="Arial" w:hAnsi="Arial" w:cs="Arial"/>
        <w:color w:val="000000"/>
        <w:sz w:val="14"/>
        <w:szCs w:val="14"/>
      </w:rPr>
    </w:pPr>
  </w:p>
  <w:p w14:paraId="70E725A1" w14:textId="77777777" w:rsidR="005250B1" w:rsidRDefault="005250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A840" w14:textId="77777777" w:rsidR="005250B1" w:rsidRDefault="00ED7F33">
    <w:pPr>
      <w:pBdr>
        <w:top w:val="single" w:sz="4" w:space="1" w:color="000000"/>
        <w:bottom w:val="none" w:sz="0" w:space="0" w:color="000000"/>
      </w:pBdr>
      <w:tabs>
        <w:tab w:val="right" w:pos="9072"/>
        <w:tab w:val="left" w:pos="4253"/>
        <w:tab w:val="left" w:pos="6840"/>
      </w:tabs>
      <w:rPr>
        <w:rFonts w:ascii="Arial" w:eastAsia="Arial" w:hAnsi="Arial" w:cs="Arial"/>
        <w:sz w:val="14"/>
        <w:szCs w:val="14"/>
      </w:rPr>
    </w:pPr>
    <w:r>
      <w:rPr>
        <w:rFonts w:ascii="Arial" w:eastAsia="Arial" w:hAnsi="Arial" w:cs="Arial"/>
        <w:sz w:val="14"/>
        <w:szCs w:val="14"/>
      </w:rPr>
      <w:t>Porsche de México</w:t>
    </w:r>
    <w:r>
      <w:rPr>
        <w:rFonts w:ascii="Arial" w:eastAsia="Arial" w:hAnsi="Arial" w:cs="Arial"/>
        <w:sz w:val="14"/>
        <w:szCs w:val="14"/>
      </w:rPr>
      <w:tab/>
    </w:r>
    <w:r>
      <w:rPr>
        <w:rFonts w:ascii="Arial" w:eastAsia="Arial" w:hAnsi="Arial" w:cs="Arial"/>
        <w:sz w:val="14"/>
        <w:szCs w:val="14"/>
      </w:rPr>
      <w:fldChar w:fldCharType="begin"/>
    </w:r>
    <w:r>
      <w:rPr>
        <w:rFonts w:ascii="Arial" w:eastAsia="Arial" w:hAnsi="Arial" w:cs="Arial"/>
        <w:sz w:val="14"/>
        <w:szCs w:val="14"/>
      </w:rPr>
      <w:instrText>PAGE</w:instrText>
    </w:r>
    <w:r>
      <w:rPr>
        <w:rFonts w:ascii="Arial" w:eastAsia="Arial" w:hAnsi="Arial" w:cs="Arial"/>
        <w:sz w:val="14"/>
        <w:szCs w:val="14"/>
      </w:rPr>
      <w:fldChar w:fldCharType="separate"/>
    </w:r>
    <w:r w:rsidR="003D0A21">
      <w:rPr>
        <w:rFonts w:ascii="Arial" w:eastAsia="Arial" w:hAnsi="Arial" w:cs="Arial"/>
        <w:noProof/>
        <w:sz w:val="14"/>
        <w:szCs w:val="14"/>
      </w:rPr>
      <w:t>1</w:t>
    </w:r>
    <w:r>
      <w:rPr>
        <w:rFonts w:ascii="Arial" w:eastAsia="Arial" w:hAnsi="Arial" w:cs="Arial"/>
        <w:sz w:val="14"/>
        <w:szCs w:val="14"/>
      </w:rPr>
      <w:fldChar w:fldCharType="end"/>
    </w:r>
    <w:r>
      <w:rPr>
        <w:rFonts w:ascii="Arial" w:eastAsia="Arial" w:hAnsi="Arial" w:cs="Arial"/>
        <w:sz w:val="14"/>
        <w:szCs w:val="14"/>
      </w:rPr>
      <w:t xml:space="preserve"> de </w:t>
    </w:r>
    <w:r>
      <w:rPr>
        <w:rFonts w:ascii="Arial" w:eastAsia="Arial" w:hAnsi="Arial" w:cs="Arial"/>
        <w:sz w:val="14"/>
        <w:szCs w:val="14"/>
      </w:rPr>
      <w:fldChar w:fldCharType="begin"/>
    </w:r>
    <w:r>
      <w:rPr>
        <w:rFonts w:ascii="Arial" w:eastAsia="Arial" w:hAnsi="Arial" w:cs="Arial"/>
        <w:sz w:val="14"/>
        <w:szCs w:val="14"/>
      </w:rPr>
      <w:instrText>NUMPAGES</w:instrText>
    </w:r>
    <w:r>
      <w:rPr>
        <w:rFonts w:ascii="Arial" w:eastAsia="Arial" w:hAnsi="Arial" w:cs="Arial"/>
        <w:sz w:val="14"/>
        <w:szCs w:val="14"/>
      </w:rPr>
      <w:fldChar w:fldCharType="separate"/>
    </w:r>
    <w:r w:rsidR="003D0A21">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ab/>
      <w:t>Relaciones Públicas y Prensa</w:t>
    </w:r>
  </w:p>
  <w:p w14:paraId="1A0B67EF" w14:textId="77777777" w:rsidR="005250B1" w:rsidRDefault="00ED7F33">
    <w:pPr>
      <w:pBdr>
        <w:top w:val="single" w:sz="4" w:space="1" w:color="000000"/>
        <w:bottom w:val="none" w:sz="0" w:space="0" w:color="000000"/>
      </w:pBdr>
      <w:tabs>
        <w:tab w:val="right" w:pos="9072"/>
        <w:tab w:val="left" w:pos="6840"/>
      </w:tabs>
      <w:rPr>
        <w:rFonts w:ascii="Arial" w:eastAsia="Arial" w:hAnsi="Arial" w:cs="Arial"/>
        <w:sz w:val="14"/>
        <w:szCs w:val="14"/>
      </w:rPr>
    </w:pPr>
    <w:r>
      <w:rPr>
        <w:rFonts w:ascii="Arial" w:eastAsia="Arial" w:hAnsi="Arial" w:cs="Arial"/>
        <w:sz w:val="14"/>
        <w:szCs w:val="14"/>
      </w:rPr>
      <w:t xml:space="preserve">Km. 116  </w:t>
    </w:r>
    <w:proofErr w:type="spellStart"/>
    <w:r>
      <w:rPr>
        <w:rFonts w:ascii="Arial" w:eastAsia="Arial" w:hAnsi="Arial" w:cs="Arial"/>
        <w:sz w:val="14"/>
        <w:szCs w:val="14"/>
      </w:rPr>
      <w:t>Aut</w:t>
    </w:r>
    <w:proofErr w:type="spellEnd"/>
    <w:r>
      <w:rPr>
        <w:rFonts w:ascii="Arial" w:eastAsia="Arial" w:hAnsi="Arial" w:cs="Arial"/>
        <w:sz w:val="14"/>
        <w:szCs w:val="14"/>
      </w:rPr>
      <w:t xml:space="preserve">. </w:t>
    </w:r>
    <w:proofErr w:type="spellStart"/>
    <w:r>
      <w:rPr>
        <w:rFonts w:ascii="Arial" w:eastAsia="Arial" w:hAnsi="Arial" w:cs="Arial"/>
        <w:sz w:val="14"/>
        <w:szCs w:val="14"/>
      </w:rPr>
      <w:t>Méx</w:t>
    </w:r>
    <w:proofErr w:type="spellEnd"/>
    <w:r>
      <w:rPr>
        <w:rFonts w:ascii="Arial" w:eastAsia="Arial" w:hAnsi="Arial" w:cs="Arial"/>
        <w:sz w:val="14"/>
        <w:szCs w:val="14"/>
      </w:rPr>
      <w:t>-Puebla</w:t>
    </w:r>
    <w:r>
      <w:rPr>
        <w:rFonts w:ascii="Arial" w:eastAsia="Arial" w:hAnsi="Arial" w:cs="Arial"/>
        <w:sz w:val="14"/>
        <w:szCs w:val="14"/>
      </w:rPr>
      <w:tab/>
      <w:t>Hermilo Nájera</w:t>
    </w:r>
    <w:r>
      <w:rPr>
        <w:rFonts w:ascii="Arial" w:eastAsia="Arial" w:hAnsi="Arial" w:cs="Arial"/>
        <w:sz w:val="14"/>
        <w:szCs w:val="14"/>
      </w:rPr>
      <w:br/>
      <w:t>San Lorenzo Almecatla</w:t>
    </w:r>
    <w:r>
      <w:rPr>
        <w:rFonts w:ascii="Arial" w:eastAsia="Arial" w:hAnsi="Arial" w:cs="Arial"/>
        <w:sz w:val="14"/>
        <w:szCs w:val="14"/>
      </w:rPr>
      <w:tab/>
      <w:t>Teléfono: (+521) 2225052507</w:t>
    </w:r>
    <w:r>
      <w:rPr>
        <w:rFonts w:ascii="Arial" w:eastAsia="Arial" w:hAnsi="Arial" w:cs="Arial"/>
        <w:sz w:val="14"/>
        <w:szCs w:val="14"/>
      </w:rPr>
      <w:br/>
      <w:t>Cuautlancingo Puebla C.P. 72700</w:t>
    </w:r>
    <w:r>
      <w:rPr>
        <w:rFonts w:ascii="Arial" w:eastAsia="Arial" w:hAnsi="Arial" w:cs="Arial"/>
        <w:sz w:val="14"/>
        <w:szCs w:val="14"/>
      </w:rPr>
      <w:tab/>
      <w:t xml:space="preserve">Email: </w:t>
    </w:r>
    <w:hyperlink r:id="rId1">
      <w:r>
        <w:rPr>
          <w:rFonts w:ascii="Arial" w:eastAsia="Arial" w:hAnsi="Arial" w:cs="Arial"/>
          <w:color w:val="0000FF"/>
          <w:sz w:val="14"/>
          <w:szCs w:val="14"/>
          <w:u w:val="single"/>
        </w:rPr>
        <w:t>hermilo.najera@porsche.com.mx</w:t>
      </w:r>
    </w:hyperlink>
    <w:r>
      <w:rPr>
        <w:rFonts w:ascii="Arial" w:eastAsia="Arial" w:hAnsi="Arial" w:cs="Arial"/>
        <w:sz w:val="14"/>
        <w:szCs w:val="14"/>
      </w:rPr>
      <w:t xml:space="preserve"> </w:t>
    </w:r>
  </w:p>
  <w:p w14:paraId="429EF6A5" w14:textId="77777777" w:rsidR="005250B1" w:rsidRDefault="005250B1">
    <w:pPr>
      <w:pBdr>
        <w:top w:val="single" w:sz="4" w:space="1" w:color="000000"/>
        <w:left w:val="nil"/>
        <w:bottom w:val="none" w:sz="0" w:space="0" w:color="000000"/>
        <w:right w:val="nil"/>
        <w:between w:val="nil"/>
      </w:pBdr>
      <w:tabs>
        <w:tab w:val="right" w:pos="9072"/>
        <w:tab w:val="left" w:pos="6840"/>
      </w:tabs>
      <w:rPr>
        <w:rFonts w:ascii="Arial" w:eastAsia="Arial" w:hAnsi="Arial" w:cs="Arial"/>
        <w:color w:val="000000"/>
        <w:sz w:val="14"/>
        <w:szCs w:val="14"/>
      </w:rPr>
    </w:pPr>
  </w:p>
  <w:p w14:paraId="6768E1F8" w14:textId="77777777" w:rsidR="005250B1" w:rsidRDefault="005250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52FE" w14:textId="77777777" w:rsidR="00ED7F33" w:rsidRDefault="00ED7F33">
      <w:r>
        <w:separator/>
      </w:r>
    </w:p>
  </w:footnote>
  <w:footnote w:type="continuationSeparator" w:id="0">
    <w:p w14:paraId="2E5F8E18" w14:textId="77777777" w:rsidR="00ED7F33" w:rsidRDefault="00ED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6AEF" w14:textId="517A7008" w:rsidR="005250B1" w:rsidRDefault="00ED7F33">
    <w:pPr>
      <w:pBdr>
        <w:top w:val="nil"/>
        <w:left w:val="nil"/>
        <w:bottom w:val="single" w:sz="4" w:space="1" w:color="000000"/>
        <w:right w:val="nil"/>
        <w:between w:val="nil"/>
      </w:pBdr>
      <w:tabs>
        <w:tab w:val="right" w:pos="9072"/>
        <w:tab w:val="right" w:pos="9360"/>
      </w:tabs>
      <w:rPr>
        <w:rFonts w:ascii="Arial" w:eastAsia="Arial" w:hAnsi="Arial" w:cs="Arial"/>
        <w:color w:val="000000"/>
        <w:sz w:val="32"/>
        <w:szCs w:val="32"/>
      </w:rPr>
    </w:pPr>
    <w:r>
      <w:rPr>
        <w:rFonts w:ascii="Arial" w:eastAsia="Arial" w:hAnsi="Arial" w:cs="Arial"/>
        <w:color w:val="000000"/>
        <w:sz w:val="24"/>
        <w:szCs w:val="24"/>
      </w:rPr>
      <w:t>Comunicado de Prensa</w:t>
    </w:r>
    <w:r>
      <w:rPr>
        <w:rFonts w:ascii="Arial MT" w:eastAsia="Arial MT" w:hAnsi="Arial MT" w:cs="Arial MT"/>
        <w:color w:val="000000"/>
        <w:sz w:val="32"/>
        <w:szCs w:val="32"/>
      </w:rPr>
      <w:tab/>
    </w:r>
    <w:r w:rsidR="007F0A07">
      <w:rPr>
        <w:rFonts w:ascii="Arial" w:eastAsia="Arial" w:hAnsi="Arial" w:cs="Arial"/>
        <w:b/>
        <w:sz w:val="24"/>
        <w:szCs w:val="24"/>
      </w:rPr>
      <w:t>6 de diciembre</w:t>
    </w:r>
    <w:r w:rsidR="007F0A07">
      <w:rPr>
        <w:rFonts w:ascii="Arial" w:eastAsia="Arial" w:hAnsi="Arial" w:cs="Arial"/>
        <w:b/>
        <w:color w:val="000000"/>
        <w:sz w:val="24"/>
        <w:szCs w:val="24"/>
      </w:rPr>
      <w:t xml:space="preserve"> </w:t>
    </w:r>
    <w:r>
      <w:rPr>
        <w:rFonts w:ascii="Arial" w:eastAsia="Arial" w:hAnsi="Arial" w:cs="Arial"/>
        <w:b/>
        <w:color w:val="000000"/>
        <w:sz w:val="24"/>
        <w:szCs w:val="24"/>
      </w:rPr>
      <w:t>de 2021</w:t>
    </w:r>
  </w:p>
  <w:p w14:paraId="3BE844CA" w14:textId="77777777" w:rsidR="005250B1" w:rsidRDefault="005250B1">
    <w:pPr>
      <w:pBdr>
        <w:top w:val="nil"/>
        <w:left w:val="nil"/>
        <w:bottom w:val="nil"/>
        <w:right w:val="nil"/>
        <w:between w:val="nil"/>
      </w:pBdr>
      <w:spacing w:line="720" w:lineRule="auto"/>
      <w:jc w:val="right"/>
      <w:rPr>
        <w:rFonts w:ascii="Arial" w:eastAsia="Arial" w:hAnsi="Arial" w:cs="Arial"/>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8EBE" w14:textId="77777777" w:rsidR="005250B1" w:rsidRDefault="00ED7F33">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r>
      <w:rPr>
        <w:noProof/>
      </w:rPr>
      <w:drawing>
        <wp:anchor distT="0" distB="0" distL="114300" distR="114300" simplePos="0" relativeHeight="251658240" behindDoc="0" locked="0" layoutInCell="1" hidden="0" allowOverlap="1" wp14:anchorId="481019B9" wp14:editId="2CB7A81F">
          <wp:simplePos x="0" y="0"/>
          <wp:positionH relativeFrom="column">
            <wp:posOffset>2269490</wp:posOffset>
          </wp:positionH>
          <wp:positionV relativeFrom="paragraph">
            <wp:posOffset>51435</wp:posOffset>
          </wp:positionV>
          <wp:extent cx="1662429" cy="8896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429" cy="889635"/>
                  </a:xfrm>
                  <a:prstGeom prst="rect">
                    <a:avLst/>
                  </a:prstGeom>
                  <a:ln/>
                </pic:spPr>
              </pic:pic>
            </a:graphicData>
          </a:graphic>
        </wp:anchor>
      </w:drawing>
    </w:r>
  </w:p>
  <w:p w14:paraId="0DC1033E" w14:textId="77777777" w:rsidR="005250B1" w:rsidRDefault="005250B1">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40A60A6F" w14:textId="77777777" w:rsidR="005250B1" w:rsidRDefault="005250B1">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3CEB24E8" w14:textId="77777777" w:rsidR="005250B1" w:rsidRDefault="005250B1">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23F3B74B" w14:textId="77777777" w:rsidR="005250B1" w:rsidRDefault="005250B1">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57CB7802" w14:textId="77777777" w:rsidR="005250B1" w:rsidRDefault="005250B1">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33C7D4AC" w14:textId="2B46D6C7" w:rsidR="005250B1" w:rsidRDefault="00ED7F33">
    <w:pPr>
      <w:pBdr>
        <w:top w:val="nil"/>
        <w:left w:val="nil"/>
        <w:bottom w:val="single" w:sz="4" w:space="1" w:color="000000"/>
        <w:right w:val="nil"/>
        <w:between w:val="nil"/>
      </w:pBdr>
      <w:tabs>
        <w:tab w:val="right" w:pos="9072"/>
        <w:tab w:val="right" w:pos="9360"/>
      </w:tabs>
      <w:rPr>
        <w:rFonts w:ascii="Arial" w:eastAsia="Arial" w:hAnsi="Arial" w:cs="Arial"/>
        <w:color w:val="000000"/>
        <w:sz w:val="32"/>
        <w:szCs w:val="32"/>
      </w:rPr>
    </w:pPr>
    <w:r>
      <w:rPr>
        <w:rFonts w:ascii="Arial" w:eastAsia="Arial" w:hAnsi="Arial" w:cs="Arial"/>
        <w:color w:val="000000"/>
        <w:sz w:val="32"/>
        <w:szCs w:val="32"/>
      </w:rPr>
      <w:t>Comunicado de prensa</w:t>
    </w:r>
    <w:r>
      <w:rPr>
        <w:rFonts w:ascii="Arial MT" w:eastAsia="Arial MT" w:hAnsi="Arial MT" w:cs="Arial MT"/>
        <w:color w:val="000000"/>
        <w:sz w:val="32"/>
        <w:szCs w:val="32"/>
      </w:rPr>
      <w:tab/>
    </w:r>
    <w:r w:rsidR="007F0A07">
      <w:rPr>
        <w:rFonts w:ascii="Arial" w:eastAsia="Arial" w:hAnsi="Arial" w:cs="Arial"/>
        <w:b/>
        <w:sz w:val="24"/>
        <w:szCs w:val="24"/>
      </w:rPr>
      <w:t>6 de diciembre</w:t>
    </w:r>
    <w:r>
      <w:rPr>
        <w:rFonts w:ascii="Arial" w:eastAsia="Arial" w:hAnsi="Arial" w:cs="Arial"/>
        <w:b/>
        <w:color w:val="000000"/>
        <w:sz w:val="24"/>
        <w:szCs w:val="24"/>
      </w:rPr>
      <w:t xml:space="preserve"> de 2021</w:t>
    </w:r>
  </w:p>
  <w:p w14:paraId="14368C33" w14:textId="77777777" w:rsidR="005250B1" w:rsidRDefault="005250B1">
    <w:pPr>
      <w:pBdr>
        <w:top w:val="nil"/>
        <w:left w:val="nil"/>
        <w:bottom w:val="nil"/>
        <w:right w:val="nil"/>
        <w:between w:val="nil"/>
      </w:pBdr>
      <w:spacing w:line="720" w:lineRule="auto"/>
      <w:jc w:val="right"/>
      <w:rPr>
        <w:rFonts w:ascii="Arial" w:eastAsia="Arial" w:hAnsi="Arial" w:cs="Arial"/>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54A8"/>
    <w:multiLevelType w:val="multilevel"/>
    <w:tmpl w:val="15F8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B1"/>
    <w:rsid w:val="000A5579"/>
    <w:rsid w:val="00185417"/>
    <w:rsid w:val="001A242D"/>
    <w:rsid w:val="001D3A29"/>
    <w:rsid w:val="00205B08"/>
    <w:rsid w:val="0027001B"/>
    <w:rsid w:val="0027363D"/>
    <w:rsid w:val="002A17AC"/>
    <w:rsid w:val="00301E1D"/>
    <w:rsid w:val="0035280C"/>
    <w:rsid w:val="003631E7"/>
    <w:rsid w:val="0038368C"/>
    <w:rsid w:val="003D0A21"/>
    <w:rsid w:val="00435637"/>
    <w:rsid w:val="00462DA1"/>
    <w:rsid w:val="00475682"/>
    <w:rsid w:val="005250B1"/>
    <w:rsid w:val="00683A09"/>
    <w:rsid w:val="00702B78"/>
    <w:rsid w:val="00774FCA"/>
    <w:rsid w:val="007F0A07"/>
    <w:rsid w:val="007F6787"/>
    <w:rsid w:val="00852F7A"/>
    <w:rsid w:val="008C5F45"/>
    <w:rsid w:val="008D1C97"/>
    <w:rsid w:val="008E3625"/>
    <w:rsid w:val="00962583"/>
    <w:rsid w:val="009964D5"/>
    <w:rsid w:val="00997370"/>
    <w:rsid w:val="00A22934"/>
    <w:rsid w:val="00A86EC0"/>
    <w:rsid w:val="00AA19AA"/>
    <w:rsid w:val="00AB6774"/>
    <w:rsid w:val="00AB7308"/>
    <w:rsid w:val="00B03AD8"/>
    <w:rsid w:val="00B96AEC"/>
    <w:rsid w:val="00BF3F92"/>
    <w:rsid w:val="00C74F76"/>
    <w:rsid w:val="00CA38CB"/>
    <w:rsid w:val="00CE795B"/>
    <w:rsid w:val="00D917A8"/>
    <w:rsid w:val="00E54460"/>
    <w:rsid w:val="00E8226A"/>
    <w:rsid w:val="00EA0E84"/>
    <w:rsid w:val="00EB5B2B"/>
    <w:rsid w:val="00ED7F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C430"/>
  <w15:docId w15:val="{E20DDC36-9370-4853-A2DF-1D4539BB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s Gothic" w:eastAsia="News Gothic" w:hAnsi="News Gothic" w:cs="News Gothic"/>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spacing w:before="360" w:after="120" w:line="360" w:lineRule="auto"/>
      <w:outlineLvl w:val="1"/>
    </w:pPr>
    <w:rPr>
      <w:rFonts w:ascii="Arial" w:eastAsia="Arial" w:hAnsi="Arial" w:cs="Arial"/>
      <w:b/>
      <w:color w:val="000000"/>
      <w:sz w:val="24"/>
      <w:szCs w:val="24"/>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05B08"/>
    <w:pPr>
      <w:spacing w:before="100" w:beforeAutospacing="1" w:after="100" w:afterAutospacing="1"/>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0A5579"/>
    <w:rPr>
      <w:color w:val="0000FF" w:themeColor="hyperlink"/>
      <w:u w:val="single"/>
    </w:rPr>
  </w:style>
  <w:style w:type="character" w:styleId="UnresolvedMention">
    <w:name w:val="Unresolved Mention"/>
    <w:basedOn w:val="DefaultParagraphFont"/>
    <w:uiPriority w:val="99"/>
    <w:semiHidden/>
    <w:unhideWhenUsed/>
    <w:rsid w:val="000A5579"/>
    <w:rPr>
      <w:color w:val="605E5C"/>
      <w:shd w:val="clear" w:color="auto" w:fill="E1DFDD"/>
    </w:rPr>
  </w:style>
  <w:style w:type="paragraph" w:styleId="Header">
    <w:name w:val="header"/>
    <w:basedOn w:val="Normal"/>
    <w:link w:val="HeaderChar"/>
    <w:uiPriority w:val="99"/>
    <w:unhideWhenUsed/>
    <w:rsid w:val="007F0A07"/>
    <w:pPr>
      <w:tabs>
        <w:tab w:val="center" w:pos="4680"/>
        <w:tab w:val="right" w:pos="9360"/>
      </w:tabs>
    </w:pPr>
  </w:style>
  <w:style w:type="character" w:customStyle="1" w:styleId="HeaderChar">
    <w:name w:val="Header Char"/>
    <w:basedOn w:val="DefaultParagraphFont"/>
    <w:link w:val="Header"/>
    <w:uiPriority w:val="99"/>
    <w:rsid w:val="007F0A07"/>
  </w:style>
  <w:style w:type="paragraph" w:styleId="Footer">
    <w:name w:val="footer"/>
    <w:basedOn w:val="Normal"/>
    <w:link w:val="FooterChar"/>
    <w:uiPriority w:val="99"/>
    <w:unhideWhenUsed/>
    <w:rsid w:val="007F0A07"/>
    <w:pPr>
      <w:tabs>
        <w:tab w:val="center" w:pos="4680"/>
        <w:tab w:val="right" w:pos="9360"/>
      </w:tabs>
    </w:pPr>
  </w:style>
  <w:style w:type="character" w:customStyle="1" w:styleId="FooterChar">
    <w:name w:val="Footer Char"/>
    <w:basedOn w:val="DefaultParagraphFont"/>
    <w:link w:val="Footer"/>
    <w:uiPriority w:val="99"/>
    <w:rsid w:val="007F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sche.com/latin-america-es/_mexico_/modelstart/all/?modelrange=mac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768</Words>
  <Characters>4228</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Múnera</dc:creator>
  <cp:lastModifiedBy>Carlos A. Múnera</cp:lastModifiedBy>
  <cp:revision>43</cp:revision>
  <dcterms:created xsi:type="dcterms:W3CDTF">2021-11-29T16:27:00Z</dcterms:created>
  <dcterms:modified xsi:type="dcterms:W3CDTF">2021-12-06T16:16:00Z</dcterms:modified>
</cp:coreProperties>
</file>