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488B" w14:textId="00029AE8" w:rsidR="00F83E54" w:rsidRPr="00762925" w:rsidRDefault="00762925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CO" w:eastAsia="es-ES_tradnl"/>
        </w:rPr>
      </w:pPr>
      <w:r w:rsidRPr="00762925">
        <w:rPr>
          <w:rFonts w:ascii="Arial" w:hAnsi="Arial" w:cs="Arial"/>
          <w:color w:val="000000"/>
          <w:u w:val="single"/>
          <w:lang w:val="es-CO" w:eastAsia="es-ES_tradnl"/>
        </w:rPr>
        <w:t>Con el Kit Performance de Manthey</w:t>
      </w:r>
      <w:r w:rsidR="003A1C64">
        <w:rPr>
          <w:rFonts w:ascii="Arial" w:hAnsi="Arial" w:cs="Arial"/>
          <w:color w:val="000000"/>
          <w:u w:val="single"/>
          <w:lang w:val="es-CO" w:eastAsia="es-ES_tradnl"/>
        </w:rPr>
        <w:t xml:space="preserve"> </w:t>
      </w:r>
      <w:r w:rsidRPr="00762925">
        <w:rPr>
          <w:rFonts w:ascii="Arial" w:hAnsi="Arial" w:cs="Arial"/>
          <w:color w:val="000000"/>
          <w:u w:val="single"/>
          <w:lang w:val="es-CO" w:eastAsia="es-ES_tradnl"/>
        </w:rPr>
        <w:t xml:space="preserve">se convierte en el </w:t>
      </w:r>
      <w:r w:rsidR="003A1C64">
        <w:rPr>
          <w:rFonts w:ascii="Arial" w:hAnsi="Arial" w:cs="Arial"/>
          <w:color w:val="000000"/>
          <w:u w:val="single"/>
          <w:lang w:val="es-CO" w:eastAsia="es-ES_tradnl"/>
        </w:rPr>
        <w:t>auto</w:t>
      </w:r>
      <w:r w:rsidRPr="00762925">
        <w:rPr>
          <w:rFonts w:ascii="Arial" w:hAnsi="Arial" w:cs="Arial"/>
          <w:color w:val="000000"/>
          <w:u w:val="single"/>
          <w:lang w:val="es-CO" w:eastAsia="es-ES_tradnl"/>
        </w:rPr>
        <w:t xml:space="preserve"> de calle m</w:t>
      </w:r>
      <w:r w:rsidRPr="00762925">
        <w:rPr>
          <w:rFonts w:ascii="Arial" w:hAnsi="Arial" w:cs="Arial" w:hint="eastAsia"/>
          <w:color w:val="000000"/>
          <w:u w:val="single"/>
          <w:lang w:val="es-CO" w:eastAsia="es-ES_tradnl"/>
        </w:rPr>
        <w:t>á</w:t>
      </w:r>
      <w:r w:rsidRPr="00762925">
        <w:rPr>
          <w:rFonts w:ascii="Arial" w:hAnsi="Arial" w:cs="Arial"/>
          <w:color w:val="000000"/>
          <w:u w:val="single"/>
          <w:lang w:val="es-CO" w:eastAsia="es-ES_tradnl"/>
        </w:rPr>
        <w:t>s r</w:t>
      </w:r>
      <w:r w:rsidRPr="00762925">
        <w:rPr>
          <w:rFonts w:ascii="Arial" w:hAnsi="Arial" w:cs="Arial" w:hint="eastAsia"/>
          <w:color w:val="000000"/>
          <w:u w:val="single"/>
          <w:lang w:val="es-CO" w:eastAsia="es-ES_tradnl"/>
        </w:rPr>
        <w:t>á</w:t>
      </w:r>
      <w:r w:rsidRPr="00762925">
        <w:rPr>
          <w:rFonts w:ascii="Arial" w:hAnsi="Arial" w:cs="Arial"/>
          <w:color w:val="000000"/>
          <w:u w:val="single"/>
          <w:lang w:val="es-CO" w:eastAsia="es-ES_tradnl"/>
        </w:rPr>
        <w:t xml:space="preserve">pido </w:t>
      </w:r>
      <w:r w:rsidR="003A1C64">
        <w:rPr>
          <w:rFonts w:ascii="Arial" w:hAnsi="Arial" w:cs="Arial"/>
          <w:color w:val="000000"/>
          <w:u w:val="single"/>
          <w:lang w:val="es-CO" w:eastAsia="es-ES_tradnl"/>
        </w:rPr>
        <w:t>en el ‘</w:t>
      </w:r>
      <w:r w:rsidRPr="00762925">
        <w:rPr>
          <w:rFonts w:ascii="Arial" w:hAnsi="Arial" w:cs="Arial"/>
          <w:color w:val="000000"/>
          <w:u w:val="single"/>
          <w:lang w:val="es-CO" w:eastAsia="es-ES_tradnl"/>
        </w:rPr>
        <w:t>Infierno Verde</w:t>
      </w:r>
      <w:r w:rsidR="003A1C64">
        <w:rPr>
          <w:rFonts w:ascii="Arial" w:hAnsi="Arial" w:cs="Arial"/>
          <w:color w:val="000000"/>
          <w:u w:val="single"/>
          <w:lang w:val="es-CO" w:eastAsia="es-ES_tradnl"/>
        </w:rPr>
        <w:t>’</w:t>
      </w:r>
    </w:p>
    <w:p w14:paraId="086F283F" w14:textId="786E78F8" w:rsidR="00956F92" w:rsidRPr="000652FB" w:rsidRDefault="00116524" w:rsidP="000C03F6">
      <w:pPr>
        <w:pStyle w:val="Presse-Titel"/>
        <w:spacing w:after="240" w:line="360" w:lineRule="auto"/>
        <w:rPr>
          <w:rFonts w:ascii="Arial" w:hAnsi="Arial" w:cs="Arial"/>
          <w:bCs/>
          <w:szCs w:val="24"/>
          <w:lang w:val="es-CO"/>
        </w:rPr>
      </w:pPr>
      <w:r w:rsidRPr="00116524">
        <w:rPr>
          <w:rFonts w:ascii="Arial" w:hAnsi="Arial" w:cs="Arial"/>
          <w:bCs/>
          <w:szCs w:val="24"/>
          <w:lang w:val="es-CO"/>
        </w:rPr>
        <w:t>Nuevo r</w:t>
      </w:r>
      <w:r w:rsidRPr="00116524">
        <w:rPr>
          <w:rFonts w:ascii="Arial" w:hAnsi="Arial" w:cs="Arial" w:hint="eastAsia"/>
          <w:bCs/>
          <w:szCs w:val="24"/>
          <w:lang w:val="es-CO"/>
        </w:rPr>
        <w:t>é</w:t>
      </w:r>
      <w:r w:rsidRPr="00116524">
        <w:rPr>
          <w:rFonts w:ascii="Arial" w:hAnsi="Arial" w:cs="Arial"/>
          <w:bCs/>
          <w:szCs w:val="24"/>
          <w:lang w:val="es-CO"/>
        </w:rPr>
        <w:t>cord del Porsche 911 GT2 RS en N</w:t>
      </w:r>
      <w:r w:rsidRPr="00116524">
        <w:rPr>
          <w:rFonts w:ascii="Arial" w:hAnsi="Arial" w:cs="Arial" w:hint="eastAsia"/>
          <w:bCs/>
          <w:szCs w:val="24"/>
          <w:lang w:val="es-CO"/>
        </w:rPr>
        <w:t>ü</w:t>
      </w:r>
      <w:r w:rsidRPr="00116524">
        <w:rPr>
          <w:rFonts w:ascii="Arial" w:hAnsi="Arial" w:cs="Arial"/>
          <w:bCs/>
          <w:szCs w:val="24"/>
          <w:lang w:val="es-CO"/>
        </w:rPr>
        <w:t>rburgring</w:t>
      </w:r>
    </w:p>
    <w:p w14:paraId="73112773" w14:textId="4C49F247" w:rsidR="00604911" w:rsidRDefault="003104A7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BB2E4C">
        <w:rPr>
          <w:rFonts w:ascii="Arial" w:hAnsi="Arial" w:cs="Arial"/>
          <w:b/>
          <w:sz w:val="24"/>
          <w:szCs w:val="24"/>
          <w:lang w:val="es-ES_tradnl"/>
        </w:rPr>
        <w:t>Stuttgart</w:t>
      </w:r>
      <w:r w:rsidR="006A3F89" w:rsidRPr="009C6242">
        <w:rPr>
          <w:rFonts w:ascii="Arial" w:hAnsi="Arial" w:cs="Arial"/>
          <w:b/>
          <w:sz w:val="24"/>
          <w:szCs w:val="24"/>
          <w:lang w:val="es-CO"/>
        </w:rPr>
        <w:t>.</w:t>
      </w:r>
      <w:r w:rsidR="006A3F89" w:rsidRPr="009C6242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Porsche estableci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 xml:space="preserve"> un nuevo r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cord para veh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culos de producci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n homologados para circular en la calle. Un 911 GT2 RS equipado con el Kit Performance de Manthey recorri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 xml:space="preserve"> los 20 kil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metros y 832 del m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tico circuito de N</w:t>
      </w:r>
      <w:r w:rsidR="00355444" w:rsidRPr="00355444">
        <w:rPr>
          <w:rFonts w:ascii="Arial" w:hAnsi="Arial" w:cs="Arial" w:hint="eastAsia"/>
          <w:bCs/>
          <w:sz w:val="24"/>
          <w:szCs w:val="24"/>
          <w:lang w:val="es-CO"/>
        </w:rPr>
        <w:t>ü</w:t>
      </w:r>
      <w:r w:rsidR="00355444" w:rsidRPr="00355444">
        <w:rPr>
          <w:rFonts w:ascii="Arial" w:hAnsi="Arial" w:cs="Arial"/>
          <w:bCs/>
          <w:sz w:val="24"/>
          <w:szCs w:val="24"/>
          <w:lang w:val="es-CO"/>
        </w:rPr>
        <w:t>rburgring Nordschleife en 6:43.300 minutos.</w:t>
      </w:r>
    </w:p>
    <w:p w14:paraId="116544EE" w14:textId="75120CEA" w:rsidR="00C53B61" w:rsidRDefault="00C53B61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6BE06A4C" w14:textId="74B2367B" w:rsidR="00476321" w:rsidRDefault="001D04C1" w:rsidP="00476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>
        <w:rPr>
          <w:rFonts w:ascii="Arial" w:hAnsi="Arial" w:cs="Arial"/>
          <w:bCs/>
          <w:sz w:val="24"/>
          <w:szCs w:val="24"/>
          <w:lang w:val="es-CO"/>
        </w:rPr>
        <w:t>Lars Kern</w:t>
      </w:r>
      <w:r>
        <w:rPr>
          <w:rFonts w:ascii="Arial" w:hAnsi="Arial" w:cs="Arial"/>
          <w:bCs/>
          <w:sz w:val="24"/>
          <w:szCs w:val="24"/>
          <w:lang w:val="es-CO"/>
        </w:rPr>
        <w:t>,</w:t>
      </w:r>
      <w:r w:rsidR="00C53B61">
        <w:rPr>
          <w:rFonts w:ascii="Arial" w:hAnsi="Arial" w:cs="Arial"/>
          <w:bCs/>
          <w:sz w:val="24"/>
          <w:szCs w:val="24"/>
          <w:lang w:val="es-CO"/>
        </w:rPr>
        <w:t xml:space="preserve"> piloto </w:t>
      </w:r>
      <w:r w:rsidR="00C53B61" w:rsidRPr="00476321">
        <w:rPr>
          <w:rFonts w:ascii="Arial" w:hAnsi="Arial" w:cs="Arial"/>
          <w:bCs/>
          <w:sz w:val="24"/>
          <w:szCs w:val="24"/>
          <w:lang w:val="es-CO"/>
        </w:rPr>
        <w:t>de pruebas de Porsche</w:t>
      </w:r>
      <w:r>
        <w:rPr>
          <w:rFonts w:ascii="Arial" w:hAnsi="Arial" w:cs="Arial"/>
          <w:bCs/>
          <w:sz w:val="24"/>
          <w:szCs w:val="24"/>
          <w:lang w:val="es-CO"/>
        </w:rPr>
        <w:t>,</w:t>
      </w:r>
      <w:r w:rsidR="00C53B61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="00C83578">
        <w:rPr>
          <w:rFonts w:ascii="Arial" w:hAnsi="Arial" w:cs="Arial"/>
          <w:bCs/>
          <w:sz w:val="24"/>
          <w:szCs w:val="24"/>
          <w:lang w:val="es-CO"/>
        </w:rPr>
        <w:t xml:space="preserve">fue el encargo de conducir el </w:t>
      </w:r>
      <w:r w:rsidR="00C83578" w:rsidRPr="00476321">
        <w:rPr>
          <w:rFonts w:ascii="Arial" w:hAnsi="Arial" w:cs="Arial"/>
          <w:bCs/>
          <w:sz w:val="24"/>
          <w:szCs w:val="24"/>
          <w:lang w:val="es-CO"/>
        </w:rPr>
        <w:t xml:space="preserve">911 GT2 RS de 700 </w:t>
      </w:r>
      <w:r w:rsidR="00C83578">
        <w:rPr>
          <w:rFonts w:ascii="Arial" w:hAnsi="Arial" w:cs="Arial"/>
          <w:bCs/>
          <w:sz w:val="24"/>
          <w:szCs w:val="24"/>
          <w:lang w:val="es-CO"/>
        </w:rPr>
        <w:t>CV</w:t>
      </w:r>
      <w:r w:rsidR="00C83578" w:rsidRPr="00476321">
        <w:rPr>
          <w:rFonts w:ascii="Arial" w:hAnsi="Arial" w:cs="Arial"/>
          <w:bCs/>
          <w:sz w:val="24"/>
          <w:szCs w:val="24"/>
          <w:lang w:val="es-CO"/>
        </w:rPr>
        <w:t xml:space="preserve"> de potencia (</w:t>
      </w:r>
      <w:r w:rsidR="00C83578">
        <w:rPr>
          <w:rFonts w:ascii="Arial" w:hAnsi="Arial" w:cs="Arial"/>
          <w:bCs/>
          <w:sz w:val="24"/>
          <w:szCs w:val="24"/>
          <w:lang w:val="es-CO"/>
        </w:rPr>
        <w:t xml:space="preserve">690 HP; </w:t>
      </w:r>
      <w:r w:rsidR="00C83578" w:rsidRPr="00476321">
        <w:rPr>
          <w:rFonts w:ascii="Arial" w:hAnsi="Arial" w:cs="Arial"/>
          <w:bCs/>
          <w:sz w:val="24"/>
          <w:szCs w:val="24"/>
          <w:lang w:val="es-CO"/>
        </w:rPr>
        <w:t>515 kW)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durante la vuelta récord. El registro </w:t>
      </w:r>
      <w:r w:rsidR="00C83578">
        <w:rPr>
          <w:rFonts w:ascii="Arial" w:hAnsi="Arial" w:cs="Arial"/>
          <w:bCs/>
          <w:sz w:val="24"/>
          <w:szCs w:val="24"/>
          <w:lang w:val="es-CO"/>
        </w:rPr>
        <w:t xml:space="preserve">fue conseguido 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>el pasado 14 de junio ante notario</w:t>
      </w:r>
      <w:r w:rsidR="00476321">
        <w:rPr>
          <w:rFonts w:ascii="Arial" w:hAnsi="Arial" w:cs="Arial"/>
          <w:bCs/>
          <w:sz w:val="24"/>
          <w:szCs w:val="24"/>
          <w:lang w:val="es-CO"/>
        </w:rPr>
        <w:t>.</w:t>
      </w:r>
      <w:r w:rsidR="0045467A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 xml:space="preserve">El nuevo Kit Performance </w:t>
      </w:r>
      <w:r w:rsidR="001D5585">
        <w:rPr>
          <w:rFonts w:ascii="Arial" w:hAnsi="Arial" w:cs="Arial"/>
          <w:bCs/>
          <w:sz w:val="24"/>
          <w:szCs w:val="24"/>
          <w:lang w:val="es-CO"/>
        </w:rPr>
        <w:t>fue desarrollado gracias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="001D5585">
        <w:rPr>
          <w:rFonts w:ascii="Arial" w:hAnsi="Arial" w:cs="Arial"/>
          <w:bCs/>
          <w:sz w:val="24"/>
          <w:szCs w:val="24"/>
          <w:lang w:val="es-CO"/>
        </w:rPr>
        <w:t>a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 xml:space="preserve"> la estrecha colaboración entre los ingenieros de Porsche en Weissach y los especialistas de Manthey en el Nordschleife, que tienen su sede en Meuspath</w:t>
      </w:r>
      <w:r w:rsidR="00BE51E6">
        <w:rPr>
          <w:rFonts w:ascii="Arial" w:hAnsi="Arial" w:cs="Arial"/>
          <w:bCs/>
          <w:sz w:val="24"/>
          <w:szCs w:val="24"/>
          <w:lang w:val="es-CO"/>
        </w:rPr>
        <w:t xml:space="preserve"> (a escasos metros del llamado ‘Infierno Verde’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 xml:space="preserve">. Los componentes de Porsche Tequipment orientados </w:t>
      </w:r>
      <w:r w:rsidR="001D5585">
        <w:rPr>
          <w:rFonts w:ascii="Arial" w:hAnsi="Arial" w:cs="Arial"/>
          <w:bCs/>
          <w:sz w:val="24"/>
          <w:szCs w:val="24"/>
          <w:lang w:val="es-CO"/>
        </w:rPr>
        <w:t>a la pista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="001D5585">
        <w:rPr>
          <w:rFonts w:ascii="Arial" w:hAnsi="Arial" w:cs="Arial"/>
          <w:bCs/>
          <w:sz w:val="24"/>
          <w:szCs w:val="24"/>
          <w:lang w:val="es-CO"/>
        </w:rPr>
        <w:t>están disponibles a través de los distintos Porsche Center</w:t>
      </w:r>
      <w:r w:rsidR="00476321" w:rsidRPr="00476321">
        <w:rPr>
          <w:rFonts w:ascii="Arial" w:hAnsi="Arial" w:cs="Arial"/>
          <w:bCs/>
          <w:sz w:val="24"/>
          <w:szCs w:val="24"/>
          <w:lang w:val="es-CO"/>
        </w:rPr>
        <w:t>.</w:t>
      </w:r>
    </w:p>
    <w:p w14:paraId="2A81FF5E" w14:textId="77777777" w:rsidR="00476321" w:rsidRPr="00476321" w:rsidRDefault="00476321" w:rsidP="00476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1B5AC598" w14:textId="220B06D3" w:rsidR="00476321" w:rsidRPr="00476321" w:rsidRDefault="00476321" w:rsidP="00476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CO"/>
        </w:rPr>
      </w:pPr>
      <w:r w:rsidRPr="00476321">
        <w:rPr>
          <w:rFonts w:ascii="Arial" w:hAnsi="Arial" w:cs="Arial"/>
          <w:b/>
          <w:bCs/>
          <w:sz w:val="24"/>
          <w:szCs w:val="24"/>
          <w:lang w:val="es-CO"/>
        </w:rPr>
        <w:t xml:space="preserve">El </w:t>
      </w:r>
      <w:r w:rsidR="003D0F84">
        <w:rPr>
          <w:rFonts w:ascii="Arial" w:hAnsi="Arial" w:cs="Arial"/>
          <w:b/>
          <w:bCs/>
          <w:sz w:val="24"/>
          <w:szCs w:val="24"/>
          <w:lang w:val="es-CO"/>
        </w:rPr>
        <w:t>nuevo</w:t>
      </w:r>
      <w:r w:rsidR="005418BC">
        <w:rPr>
          <w:rFonts w:ascii="Arial" w:hAnsi="Arial" w:cs="Arial"/>
          <w:b/>
          <w:bCs/>
          <w:sz w:val="24"/>
          <w:szCs w:val="24"/>
          <w:lang w:val="es-CO"/>
        </w:rPr>
        <w:t xml:space="preserve"> </w:t>
      </w:r>
      <w:r w:rsidRPr="00476321">
        <w:rPr>
          <w:rFonts w:ascii="Arial" w:hAnsi="Arial" w:cs="Arial"/>
          <w:b/>
          <w:bCs/>
          <w:sz w:val="24"/>
          <w:szCs w:val="24"/>
          <w:lang w:val="es-CO"/>
        </w:rPr>
        <w:t xml:space="preserve">récord </w:t>
      </w:r>
      <w:r w:rsidR="003D0F84">
        <w:rPr>
          <w:rFonts w:ascii="Arial" w:hAnsi="Arial" w:cs="Arial"/>
          <w:b/>
          <w:bCs/>
          <w:sz w:val="24"/>
          <w:szCs w:val="24"/>
          <w:lang w:val="es-CO"/>
        </w:rPr>
        <w:t>es</w:t>
      </w:r>
      <w:r w:rsidRPr="00476321">
        <w:rPr>
          <w:rFonts w:ascii="Arial" w:hAnsi="Arial" w:cs="Arial"/>
          <w:b/>
          <w:bCs/>
          <w:sz w:val="24"/>
          <w:szCs w:val="24"/>
          <w:lang w:val="es-CO"/>
        </w:rPr>
        <w:t xml:space="preserve"> 4 segundos</w:t>
      </w:r>
      <w:r w:rsidR="005418BC">
        <w:rPr>
          <w:rFonts w:ascii="Arial" w:hAnsi="Arial" w:cs="Arial"/>
          <w:b/>
          <w:bCs/>
          <w:sz w:val="24"/>
          <w:szCs w:val="24"/>
          <w:lang w:val="es-CO"/>
        </w:rPr>
        <w:t xml:space="preserve"> y </w:t>
      </w:r>
      <w:r w:rsidR="005418BC" w:rsidRPr="00476321">
        <w:rPr>
          <w:rFonts w:ascii="Arial" w:hAnsi="Arial" w:cs="Arial"/>
          <w:b/>
          <w:bCs/>
          <w:sz w:val="24"/>
          <w:szCs w:val="24"/>
          <w:lang w:val="es-CO"/>
        </w:rPr>
        <w:t>747</w:t>
      </w:r>
      <w:r w:rsidR="005418BC">
        <w:rPr>
          <w:rFonts w:ascii="Arial" w:hAnsi="Arial" w:cs="Arial"/>
          <w:b/>
          <w:bCs/>
          <w:sz w:val="24"/>
          <w:szCs w:val="24"/>
          <w:lang w:val="es-CO"/>
        </w:rPr>
        <w:t xml:space="preserve"> milésimas</w:t>
      </w:r>
      <w:r w:rsidR="003D0F84">
        <w:rPr>
          <w:rFonts w:ascii="Arial" w:hAnsi="Arial" w:cs="Arial"/>
          <w:b/>
          <w:bCs/>
          <w:sz w:val="24"/>
          <w:szCs w:val="24"/>
          <w:lang w:val="es-CO"/>
        </w:rPr>
        <w:t xml:space="preserve"> inferior al anterior</w:t>
      </w:r>
    </w:p>
    <w:p w14:paraId="045B25EC" w14:textId="42B81A14" w:rsidR="00476321" w:rsidRPr="00476321" w:rsidRDefault="00476321" w:rsidP="0047632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El plan era batir el récord existente para </w:t>
      </w:r>
      <w:r w:rsidR="00CB3A08">
        <w:rPr>
          <w:rFonts w:ascii="Arial" w:hAnsi="Arial" w:cs="Arial"/>
          <w:bCs/>
          <w:sz w:val="24"/>
          <w:szCs w:val="24"/>
          <w:lang w:val="es-CO"/>
        </w:rPr>
        <w:t>autos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 de calle, que </w:t>
      </w:r>
      <w:r w:rsidR="00CB3A08">
        <w:rPr>
          <w:rFonts w:ascii="Arial" w:hAnsi="Arial" w:cs="Arial"/>
          <w:bCs/>
          <w:sz w:val="24"/>
          <w:szCs w:val="24"/>
          <w:lang w:val="es-CO"/>
        </w:rPr>
        <w:t>estaba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 en 6:48.047 minutos. Kern consiguió </w:t>
      </w:r>
      <w:r w:rsidR="00CB3A08">
        <w:rPr>
          <w:rFonts w:ascii="Arial" w:hAnsi="Arial" w:cs="Arial"/>
          <w:bCs/>
          <w:sz w:val="24"/>
          <w:szCs w:val="24"/>
          <w:lang w:val="es-CO"/>
        </w:rPr>
        <w:t>bajar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 esa marca </w:t>
      </w:r>
      <w:r w:rsidR="00CB3A08">
        <w:rPr>
          <w:rFonts w:ascii="Arial" w:hAnsi="Arial" w:cs="Arial"/>
          <w:bCs/>
          <w:sz w:val="24"/>
          <w:szCs w:val="24"/>
          <w:lang w:val="es-CO"/>
        </w:rPr>
        <w:t>en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 4</w:t>
      </w:r>
      <w:r w:rsidR="00CB3A08">
        <w:rPr>
          <w:rFonts w:ascii="Arial" w:hAnsi="Arial" w:cs="Arial"/>
          <w:bCs/>
          <w:sz w:val="24"/>
          <w:szCs w:val="24"/>
          <w:lang w:val="es-CO"/>
        </w:rPr>
        <w:t xml:space="preserve"> segundos y 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747 </w:t>
      </w:r>
      <w:r w:rsidR="00CB3A08">
        <w:rPr>
          <w:rFonts w:ascii="Arial" w:hAnsi="Arial" w:cs="Arial"/>
          <w:bCs/>
          <w:sz w:val="24"/>
          <w:szCs w:val="24"/>
          <w:lang w:val="es-CO"/>
        </w:rPr>
        <w:t>milésimas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, utilizando unos neumáticos Michelin Pilot Sport Cup 2 R homologados para carretera. Su velocidad </w:t>
      </w:r>
      <w:r w:rsidR="00BE22E0">
        <w:rPr>
          <w:rFonts w:ascii="Arial" w:hAnsi="Arial" w:cs="Arial"/>
          <w:bCs/>
          <w:sz w:val="24"/>
          <w:szCs w:val="24"/>
          <w:lang w:val="es-CO"/>
        </w:rPr>
        <w:t>promedio</w:t>
      </w:r>
      <w:r w:rsidRPr="00476321">
        <w:rPr>
          <w:rFonts w:ascii="Arial" w:hAnsi="Arial" w:cs="Arial"/>
          <w:bCs/>
          <w:sz w:val="24"/>
          <w:szCs w:val="24"/>
          <w:lang w:val="es-CO"/>
        </w:rPr>
        <w:t xml:space="preserve"> fue de 185,87 km/h.</w:t>
      </w:r>
    </w:p>
    <w:p w14:paraId="3DE04685" w14:textId="36BFA006" w:rsidR="00476321" w:rsidRDefault="00476321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3AFDE035" w14:textId="3E9739F9" w:rsidR="00A75018" w:rsidRPr="00A75018" w:rsidRDefault="00A75018" w:rsidP="00A750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“Nuestros clientes de vehículos GT usan habitualmente sus </w:t>
      </w:r>
      <w:r w:rsidR="000F697B">
        <w:rPr>
          <w:rFonts w:ascii="Arial" w:hAnsi="Arial" w:cs="Arial"/>
          <w:bCs/>
          <w:sz w:val="24"/>
          <w:szCs w:val="24"/>
          <w:lang w:val="es-CO"/>
        </w:rPr>
        <w:t>autos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 en tandas libres en </w:t>
      </w:r>
      <w:r w:rsidR="000F697B">
        <w:rPr>
          <w:rFonts w:ascii="Arial" w:hAnsi="Arial" w:cs="Arial"/>
          <w:bCs/>
          <w:sz w:val="24"/>
          <w:szCs w:val="24"/>
          <w:lang w:val="es-CO"/>
        </w:rPr>
        <w:t>pista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”, </w:t>
      </w:r>
      <w:r w:rsidR="000F697B">
        <w:rPr>
          <w:rFonts w:ascii="Arial" w:hAnsi="Arial" w:cs="Arial"/>
          <w:bCs/>
          <w:sz w:val="24"/>
          <w:szCs w:val="24"/>
          <w:lang w:val="es-CO"/>
        </w:rPr>
        <w:t>dijo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 Frank-Steffen Walliser, Vicepresidente de las Gamas 911/718. “Los ingenieros </w:t>
      </w:r>
      <w:r w:rsidRPr="00A75018">
        <w:rPr>
          <w:rFonts w:ascii="Arial" w:hAnsi="Arial" w:cs="Arial"/>
          <w:bCs/>
          <w:sz w:val="24"/>
          <w:szCs w:val="24"/>
          <w:lang w:val="es-CO"/>
        </w:rPr>
        <w:lastRenderedPageBreak/>
        <w:t xml:space="preserve">de Manthey y Porsche </w:t>
      </w:r>
      <w:r w:rsidR="000F697B">
        <w:rPr>
          <w:rFonts w:ascii="Arial" w:hAnsi="Arial" w:cs="Arial"/>
          <w:bCs/>
          <w:sz w:val="24"/>
          <w:szCs w:val="24"/>
          <w:lang w:val="es-CO"/>
        </w:rPr>
        <w:t xml:space="preserve">desarrollaron juntos un paquete 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con una puesta a punto perfecta, que permite al 911 GT2 RS alcanzar un rendimiento aún mejor". Lars Kern batió el récord a pesar de las condiciones veraniegas que situaban la temperatura de la pista en 41 grados centígrados. “El 911 GT2 RS se pega al asfalto con el Kit Performance de Manthey; notas como si estuvieras en un </w:t>
      </w:r>
      <w:r w:rsidR="002B0D42">
        <w:rPr>
          <w:rFonts w:ascii="Arial" w:hAnsi="Arial" w:cs="Arial"/>
          <w:bCs/>
          <w:sz w:val="24"/>
          <w:szCs w:val="24"/>
          <w:lang w:val="es-CO"/>
        </w:rPr>
        <w:t>auto de carreras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, especialmente en las curvas rápidas. Es increíble como </w:t>
      </w:r>
      <w:r w:rsidR="000C4E47">
        <w:rPr>
          <w:rFonts w:ascii="Arial" w:hAnsi="Arial" w:cs="Arial"/>
          <w:bCs/>
          <w:sz w:val="24"/>
          <w:szCs w:val="24"/>
          <w:lang w:val="es-CO"/>
        </w:rPr>
        <w:t>transfiere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 sus 700 CV a la </w:t>
      </w:r>
      <w:r w:rsidR="000C4E47">
        <w:rPr>
          <w:rFonts w:ascii="Arial" w:hAnsi="Arial" w:cs="Arial"/>
          <w:bCs/>
          <w:sz w:val="24"/>
          <w:szCs w:val="24"/>
          <w:lang w:val="es-CO"/>
        </w:rPr>
        <w:t>calzada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 y lo sorprendentemente bien que frena, al tiempo que </w:t>
      </w:r>
      <w:r w:rsidR="000C4E47">
        <w:rPr>
          <w:rFonts w:ascii="Arial" w:hAnsi="Arial" w:cs="Arial"/>
          <w:bCs/>
          <w:sz w:val="24"/>
          <w:szCs w:val="24"/>
          <w:lang w:val="es-CO"/>
        </w:rPr>
        <w:t xml:space="preserve">lo controlas de forma 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fácil”, </w:t>
      </w:r>
      <w:r w:rsidR="000C4E47">
        <w:rPr>
          <w:rFonts w:ascii="Arial" w:hAnsi="Arial" w:cs="Arial"/>
          <w:bCs/>
          <w:sz w:val="24"/>
          <w:szCs w:val="24"/>
          <w:lang w:val="es-CO"/>
        </w:rPr>
        <w:t>dijo</w:t>
      </w:r>
      <w:r w:rsidRPr="00A75018">
        <w:rPr>
          <w:rFonts w:ascii="Arial" w:hAnsi="Arial" w:cs="Arial"/>
          <w:bCs/>
          <w:sz w:val="24"/>
          <w:szCs w:val="24"/>
          <w:lang w:val="es-CO"/>
        </w:rPr>
        <w:t xml:space="preserve"> Kern.</w:t>
      </w:r>
    </w:p>
    <w:p w14:paraId="706ADCCB" w14:textId="7A0D3187" w:rsidR="00A75018" w:rsidRDefault="00A75018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6731FFDA" w14:textId="6D716901" w:rsidR="007B6C09" w:rsidRPr="007B6C09" w:rsidRDefault="007B6C09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7B6C09">
        <w:rPr>
          <w:rFonts w:ascii="Arial" w:hAnsi="Arial" w:cs="Arial"/>
          <w:bCs/>
          <w:sz w:val="24"/>
          <w:szCs w:val="24"/>
          <w:lang w:val="es-CO"/>
        </w:rPr>
        <w:t>El Kit Performance de Manthey incluye componentes de chas</w:t>
      </w:r>
      <w:r>
        <w:rPr>
          <w:rFonts w:ascii="Arial" w:hAnsi="Arial" w:cs="Arial"/>
          <w:bCs/>
          <w:sz w:val="24"/>
          <w:szCs w:val="24"/>
          <w:lang w:val="es-CO"/>
        </w:rPr>
        <w:t>í</w:t>
      </w:r>
      <w:r w:rsidRPr="007B6C09">
        <w:rPr>
          <w:rFonts w:ascii="Arial" w:hAnsi="Arial" w:cs="Arial"/>
          <w:bCs/>
          <w:sz w:val="24"/>
          <w:szCs w:val="24"/>
          <w:lang w:val="es-CO"/>
        </w:rPr>
        <w:t xml:space="preserve">s, aerodinámicos y de frenos que </w:t>
      </w:r>
      <w:r>
        <w:rPr>
          <w:rFonts w:ascii="Arial" w:hAnsi="Arial" w:cs="Arial"/>
          <w:bCs/>
          <w:sz w:val="24"/>
          <w:szCs w:val="24"/>
          <w:lang w:val="es-CO"/>
        </w:rPr>
        <w:t>fueron</w:t>
      </w:r>
      <w:r w:rsidRPr="007B6C09">
        <w:rPr>
          <w:rFonts w:ascii="Arial" w:hAnsi="Arial" w:cs="Arial"/>
          <w:bCs/>
          <w:sz w:val="24"/>
          <w:szCs w:val="24"/>
          <w:lang w:val="es-CO"/>
        </w:rPr>
        <w:t xml:space="preserve"> especialmente desarrollados para el 911 GT2 RS. También </w:t>
      </w:r>
      <w:r w:rsidR="0067601D">
        <w:rPr>
          <w:rFonts w:ascii="Arial" w:hAnsi="Arial" w:cs="Arial"/>
          <w:bCs/>
          <w:sz w:val="24"/>
          <w:szCs w:val="24"/>
          <w:lang w:val="es-CO"/>
        </w:rPr>
        <w:t xml:space="preserve">emplea los rines </w:t>
      </w:r>
      <w:r w:rsidRPr="007B6C09">
        <w:rPr>
          <w:rFonts w:ascii="Arial" w:hAnsi="Arial" w:cs="Arial"/>
          <w:bCs/>
          <w:sz w:val="24"/>
          <w:szCs w:val="24"/>
          <w:lang w:val="es-CO"/>
        </w:rPr>
        <w:t xml:space="preserve">de aleación ligera de magnesio del </w:t>
      </w:r>
      <w:r w:rsidR="0067601D">
        <w:rPr>
          <w:rFonts w:ascii="Arial" w:hAnsi="Arial" w:cs="Arial"/>
          <w:bCs/>
          <w:sz w:val="24"/>
          <w:szCs w:val="24"/>
          <w:lang w:val="es-CO"/>
        </w:rPr>
        <w:t>paquete</w:t>
      </w:r>
      <w:r w:rsidRPr="007B6C09">
        <w:rPr>
          <w:rFonts w:ascii="Arial" w:hAnsi="Arial" w:cs="Arial"/>
          <w:bCs/>
          <w:sz w:val="24"/>
          <w:szCs w:val="24"/>
          <w:lang w:val="es-CO"/>
        </w:rPr>
        <w:t xml:space="preserve"> Weissach. “Los elementos individuales del Kit Performance se combinan entre sí con precisión y solo se vuelven completamente efectivos cuando se instalan todos juntos. Por este motivo, está disponible exclusivamente como un paquete completo. No obstante, en este momento est</w:t>
      </w:r>
      <w:r w:rsidR="006724F9">
        <w:rPr>
          <w:rFonts w:ascii="Arial" w:hAnsi="Arial" w:cs="Arial"/>
          <w:bCs/>
          <w:sz w:val="24"/>
          <w:szCs w:val="24"/>
          <w:lang w:val="es-CO"/>
        </w:rPr>
        <w:t xml:space="preserve">amos </w:t>
      </w:r>
      <w:r w:rsidRPr="007B6C09">
        <w:rPr>
          <w:rFonts w:ascii="Arial" w:hAnsi="Arial" w:cs="Arial"/>
          <w:bCs/>
          <w:sz w:val="24"/>
          <w:szCs w:val="24"/>
          <w:lang w:val="es-CO"/>
        </w:rPr>
        <w:t>evaluando ofertas individuales”, di</w:t>
      </w:r>
      <w:r w:rsidR="006724F9">
        <w:rPr>
          <w:rFonts w:ascii="Arial" w:hAnsi="Arial" w:cs="Arial"/>
          <w:bCs/>
          <w:sz w:val="24"/>
          <w:szCs w:val="24"/>
          <w:lang w:val="es-CO"/>
        </w:rPr>
        <w:t>jo</w:t>
      </w:r>
      <w:r w:rsidRPr="007B6C09">
        <w:rPr>
          <w:rFonts w:ascii="Arial" w:hAnsi="Arial" w:cs="Arial"/>
          <w:bCs/>
          <w:sz w:val="24"/>
          <w:szCs w:val="24"/>
          <w:lang w:val="es-CO"/>
        </w:rPr>
        <w:t xml:space="preserve"> Alexander Fabig, Vicepresidente de Personalización y Clásicos de Porsche AG.</w:t>
      </w:r>
    </w:p>
    <w:p w14:paraId="78142368" w14:textId="6242F455" w:rsidR="009C6242" w:rsidRDefault="009C6242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</w:p>
    <w:p w14:paraId="7EB0591D" w14:textId="36D6EEB1" w:rsidR="007D45B5" w:rsidRDefault="007D45B5" w:rsidP="007D4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7D45B5">
        <w:rPr>
          <w:rFonts w:ascii="Arial" w:hAnsi="Arial" w:cs="Arial"/>
          <w:bCs/>
          <w:sz w:val="24"/>
          <w:szCs w:val="24"/>
          <w:lang w:val="es-CO"/>
        </w:rPr>
        <w:t>Los componentes aerodin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micos son los que modifican el comportamiento din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mico en mayor medida. Las aletas adicionales en el spoiler frontal, en combinaci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 con los bajos de carbono y los nuevos elementos de canalizaci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n del aire situados en la zona de las </w:t>
      </w:r>
      <w:r w:rsidR="00591592">
        <w:rPr>
          <w:rFonts w:ascii="Arial" w:hAnsi="Arial" w:cs="Arial"/>
          <w:bCs/>
          <w:sz w:val="24"/>
          <w:szCs w:val="24"/>
          <w:lang w:val="es-CO"/>
        </w:rPr>
        <w:t>llantas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 delanteras, aumentan la carga aerodin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mica en ese eje. Gracias a todo ello, la carga aumenta de 49 a 70 kilogramos a 200 km/h en esta parte del </w:t>
      </w:r>
      <w:r w:rsidR="00591592">
        <w:rPr>
          <w:rFonts w:ascii="Arial" w:hAnsi="Arial" w:cs="Arial"/>
          <w:bCs/>
          <w:sz w:val="24"/>
          <w:szCs w:val="24"/>
          <w:lang w:val="es-CO"/>
        </w:rPr>
        <w:t>auto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, mientras en el eje trasero pasa de 93 a 200 kg a la misma velocidad. Esto 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ú</w:t>
      </w:r>
      <w:r w:rsidRPr="007D45B5">
        <w:rPr>
          <w:rFonts w:ascii="Arial" w:hAnsi="Arial" w:cs="Arial"/>
          <w:bCs/>
          <w:sz w:val="24"/>
          <w:szCs w:val="24"/>
          <w:lang w:val="es-CO"/>
        </w:rPr>
        <w:t>ltimo es posible gracias al nuevo aler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 trasero, al difusor modificado y a los discos aerodin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micos de las ruedas posteriores. 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“</w:t>
      </w:r>
      <w:r w:rsidRPr="007D45B5">
        <w:rPr>
          <w:rFonts w:ascii="Arial" w:hAnsi="Arial" w:cs="Arial"/>
          <w:bCs/>
          <w:sz w:val="24"/>
          <w:szCs w:val="24"/>
          <w:lang w:val="es-CO"/>
        </w:rPr>
        <w:t>Estamos orgullosos de que Lars Kern haya podido mejorar el tiempo de vuelta del 911 GT2 RS gracias al Kit Performance, desarrollado y optimizado junto con Porsche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”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, </w:t>
      </w:r>
      <w:r w:rsidR="00A32980">
        <w:rPr>
          <w:rFonts w:ascii="Arial" w:hAnsi="Arial" w:cs="Arial"/>
          <w:bCs/>
          <w:sz w:val="24"/>
          <w:szCs w:val="24"/>
          <w:lang w:val="es-CO"/>
        </w:rPr>
        <w:t>dijo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 Nicolas Raeder, Director General de Manthey-Racing GmbH.</w:t>
      </w:r>
    </w:p>
    <w:p w14:paraId="6E8FCB93" w14:textId="77777777" w:rsidR="00F828C1" w:rsidRPr="007D45B5" w:rsidRDefault="00F828C1" w:rsidP="007D4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4E5797DC" w14:textId="77777777" w:rsidR="007D45B5" w:rsidRPr="00F828C1" w:rsidRDefault="007D45B5" w:rsidP="007D4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  <w:r w:rsidRPr="00F828C1">
        <w:rPr>
          <w:rFonts w:ascii="Arial" w:hAnsi="Arial" w:cs="Arial"/>
          <w:b/>
          <w:sz w:val="24"/>
          <w:szCs w:val="24"/>
          <w:lang w:val="es-CO"/>
        </w:rPr>
        <w:t>La experiencia en competici</w:t>
      </w:r>
      <w:r w:rsidRPr="00F828C1">
        <w:rPr>
          <w:rFonts w:ascii="Arial" w:hAnsi="Arial" w:cs="Arial" w:hint="eastAsia"/>
          <w:b/>
          <w:sz w:val="24"/>
          <w:szCs w:val="24"/>
          <w:lang w:val="es-CO"/>
        </w:rPr>
        <w:t>ó</w:t>
      </w:r>
      <w:r w:rsidRPr="00F828C1">
        <w:rPr>
          <w:rFonts w:ascii="Arial" w:hAnsi="Arial" w:cs="Arial"/>
          <w:b/>
          <w:sz w:val="24"/>
          <w:szCs w:val="24"/>
          <w:lang w:val="es-CO"/>
        </w:rPr>
        <w:t>n de Porsche y Manthey</w:t>
      </w:r>
    </w:p>
    <w:p w14:paraId="3DA451CC" w14:textId="6CFABEF1" w:rsidR="007D45B5" w:rsidRPr="007D45B5" w:rsidRDefault="007D45B5" w:rsidP="007D45B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7D45B5">
        <w:rPr>
          <w:rFonts w:ascii="Arial" w:hAnsi="Arial" w:cs="Arial"/>
          <w:bCs/>
          <w:sz w:val="24"/>
          <w:szCs w:val="24"/>
          <w:lang w:val="es-CO"/>
        </w:rPr>
        <w:t>La suspensi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n </w:t>
      </w:r>
      <w:proofErr w:type="spellStart"/>
      <w:r w:rsidRPr="00747058">
        <w:rPr>
          <w:rFonts w:ascii="Arial" w:hAnsi="Arial" w:cs="Arial"/>
          <w:bCs/>
          <w:i/>
          <w:iCs/>
          <w:sz w:val="24"/>
          <w:szCs w:val="24"/>
          <w:lang w:val="es-CO"/>
        </w:rPr>
        <w:t>coilover</w:t>
      </w:r>
      <w:proofErr w:type="spellEnd"/>
      <w:r w:rsidR="00AC03DD">
        <w:rPr>
          <w:rFonts w:ascii="Arial" w:hAnsi="Arial" w:cs="Arial"/>
          <w:bCs/>
          <w:i/>
          <w:iCs/>
          <w:sz w:val="24"/>
          <w:szCs w:val="24"/>
          <w:lang w:val="es-CO"/>
        </w:rPr>
        <w:t xml:space="preserve"> </w:t>
      </w:r>
      <w:r w:rsidR="00747058" w:rsidRPr="00AC03DD">
        <w:rPr>
          <w:rFonts w:ascii="Arial" w:hAnsi="Arial" w:cs="Arial"/>
          <w:bCs/>
          <w:sz w:val="24"/>
          <w:szCs w:val="24"/>
          <w:lang w:val="es-CO"/>
        </w:rPr>
        <w:t>(</w:t>
      </w:r>
      <w:r w:rsidR="00AC03DD" w:rsidRPr="00AC03DD">
        <w:rPr>
          <w:rFonts w:ascii="Arial" w:hAnsi="Arial" w:cs="Arial"/>
          <w:bCs/>
          <w:sz w:val="24"/>
          <w:szCs w:val="24"/>
          <w:lang w:val="es-CO"/>
        </w:rPr>
        <w:t>los amortiguadores</w:t>
      </w:r>
      <w:r w:rsidR="00D658F0">
        <w:rPr>
          <w:rFonts w:ascii="Arial" w:hAnsi="Arial" w:cs="Arial"/>
          <w:bCs/>
          <w:sz w:val="24"/>
          <w:szCs w:val="24"/>
          <w:lang w:val="es-CO"/>
        </w:rPr>
        <w:t xml:space="preserve"> van recubiertos por resortes</w:t>
      </w:r>
      <w:r w:rsidR="00AC03DD" w:rsidRPr="00AC03DD">
        <w:rPr>
          <w:rFonts w:ascii="Arial" w:hAnsi="Arial" w:cs="Arial"/>
          <w:bCs/>
          <w:sz w:val="24"/>
          <w:szCs w:val="24"/>
          <w:lang w:val="es-CO"/>
        </w:rPr>
        <w:t>)</w:t>
      </w:r>
      <w:r w:rsidRPr="007D45B5">
        <w:rPr>
          <w:rFonts w:ascii="Arial" w:hAnsi="Arial" w:cs="Arial"/>
          <w:bCs/>
          <w:sz w:val="24"/>
          <w:szCs w:val="24"/>
          <w:lang w:val="es-CO"/>
        </w:rPr>
        <w:t xml:space="preserve">, con puesta a </w:t>
      </w:r>
      <w:r w:rsidRPr="007D45B5">
        <w:rPr>
          <w:rFonts w:ascii="Arial" w:hAnsi="Arial" w:cs="Arial"/>
          <w:bCs/>
          <w:sz w:val="24"/>
          <w:szCs w:val="24"/>
          <w:lang w:val="es-CO"/>
        </w:rPr>
        <w:lastRenderedPageBreak/>
        <w:t>punto espec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7D45B5">
        <w:rPr>
          <w:rFonts w:ascii="Arial" w:hAnsi="Arial" w:cs="Arial"/>
          <w:bCs/>
          <w:sz w:val="24"/>
          <w:szCs w:val="24"/>
          <w:lang w:val="es-CO"/>
        </w:rPr>
        <w:t>fica para circuito, se beneficia de la amplia experiencia de Porsche y Manthey en las carreras. Los amortiguadores delanteros pueden adoptar tres configuraciones diferentes, mientras los traseros admiten hasta cuatro. Las pastillas de competici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 del sistema de frenos cer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micos PCCB reducen la fatiga, mejoran la capacidad de respuesta y aportan una mayor precisi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n. Los latiguillos revestidos de acero garantizan una respuesta del pedal a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ú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 m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s directa. L</w:t>
      </w:r>
      <w:r w:rsidR="005B5FB4">
        <w:rPr>
          <w:rFonts w:ascii="Arial" w:hAnsi="Arial" w:cs="Arial"/>
          <w:bCs/>
          <w:sz w:val="24"/>
          <w:szCs w:val="24"/>
          <w:lang w:val="es-CO"/>
        </w:rPr>
        <w:t>os rines de magn</w:t>
      </w:r>
      <w:r w:rsidRPr="007D45B5">
        <w:rPr>
          <w:rFonts w:ascii="Arial" w:hAnsi="Arial" w:cs="Arial"/>
          <w:bCs/>
          <w:sz w:val="24"/>
          <w:szCs w:val="24"/>
          <w:lang w:val="es-CO"/>
        </w:rPr>
        <w:t>esio, de 20 pulgadas de di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metro en la parte delantera y 21 pulgadas en la parte trasera, rebajan el peso en 11,4 kilogramos y est</w:t>
      </w:r>
      <w:r w:rsidRPr="007D45B5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7D45B5">
        <w:rPr>
          <w:rFonts w:ascii="Arial" w:hAnsi="Arial" w:cs="Arial"/>
          <w:bCs/>
          <w:sz w:val="24"/>
          <w:szCs w:val="24"/>
          <w:lang w:val="es-CO"/>
        </w:rPr>
        <w:t>n disponibles en plata brillante, negro, oro, oro blanco metalizado y platino.</w:t>
      </w:r>
    </w:p>
    <w:p w14:paraId="0F1FE5AC" w14:textId="77777777" w:rsidR="007D45B5" w:rsidRDefault="007D45B5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</w:p>
    <w:p w14:paraId="2C3369E9" w14:textId="3DE263F4" w:rsidR="0006343A" w:rsidRDefault="0006343A" w:rsidP="000634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06343A">
        <w:rPr>
          <w:rFonts w:ascii="Arial" w:hAnsi="Arial" w:cs="Arial"/>
          <w:bCs/>
          <w:sz w:val="24"/>
          <w:szCs w:val="24"/>
          <w:lang w:val="es-CO"/>
        </w:rPr>
        <w:t xml:space="preserve">El nuevo depósito de agua adicional para la refrigeración por aspersión de los </w:t>
      </w:r>
      <w:proofErr w:type="spellStart"/>
      <w:r w:rsidRPr="0006343A">
        <w:rPr>
          <w:rFonts w:ascii="Arial" w:hAnsi="Arial" w:cs="Arial"/>
          <w:bCs/>
          <w:sz w:val="24"/>
          <w:szCs w:val="24"/>
          <w:lang w:val="es-CO"/>
        </w:rPr>
        <w:t>intercoolers</w:t>
      </w:r>
      <w:proofErr w:type="spellEnd"/>
      <w:r w:rsidRPr="0006343A">
        <w:rPr>
          <w:rFonts w:ascii="Arial" w:hAnsi="Arial" w:cs="Arial"/>
          <w:bCs/>
          <w:sz w:val="24"/>
          <w:szCs w:val="24"/>
          <w:lang w:val="es-CO"/>
        </w:rPr>
        <w:t xml:space="preserve"> incrementa el volumen total en aproximadamente nueve litros, lo que distancia los momentos de llenado. “Con estos componentes de reciente desarrollo, hemos conseguido que un </w:t>
      </w:r>
      <w:r w:rsidR="003F4606">
        <w:rPr>
          <w:rFonts w:ascii="Arial" w:hAnsi="Arial" w:cs="Arial"/>
          <w:bCs/>
          <w:sz w:val="24"/>
          <w:szCs w:val="24"/>
          <w:lang w:val="es-CO"/>
        </w:rPr>
        <w:t>auto</w:t>
      </w:r>
      <w:r w:rsidRPr="0006343A">
        <w:rPr>
          <w:rFonts w:ascii="Arial" w:hAnsi="Arial" w:cs="Arial"/>
          <w:bCs/>
          <w:sz w:val="24"/>
          <w:szCs w:val="24"/>
          <w:lang w:val="es-CO"/>
        </w:rPr>
        <w:t xml:space="preserve"> extremadamente bueno sea incluso mejor. El 911 GT2 RS con el Kit Performance de Manthey se adapta perfectamente a las necesidades de aquellos clientes a los que les gusta llevar sus </w:t>
      </w:r>
      <w:r w:rsidR="00FE0365">
        <w:rPr>
          <w:rFonts w:ascii="Arial" w:hAnsi="Arial" w:cs="Arial"/>
          <w:bCs/>
          <w:sz w:val="24"/>
          <w:szCs w:val="24"/>
          <w:lang w:val="es-CO"/>
        </w:rPr>
        <w:t>vehículos a las pistas</w:t>
      </w:r>
      <w:r w:rsidRPr="0006343A">
        <w:rPr>
          <w:rFonts w:ascii="Arial" w:hAnsi="Arial" w:cs="Arial"/>
          <w:bCs/>
          <w:sz w:val="24"/>
          <w:szCs w:val="24"/>
          <w:lang w:val="es-CO"/>
        </w:rPr>
        <w:t xml:space="preserve">, especialmente al Nürburgring Nordschleife. El tiempo de vuelta registrado de 6:43.330 equivale a 6:38.835 minutos para la antigua variante más corta, lo que deja claro que la mejora es sustancial”, </w:t>
      </w:r>
      <w:r w:rsidR="00FE0365">
        <w:rPr>
          <w:rFonts w:ascii="Arial" w:hAnsi="Arial" w:cs="Arial"/>
          <w:bCs/>
          <w:sz w:val="24"/>
          <w:szCs w:val="24"/>
          <w:lang w:val="es-CO"/>
        </w:rPr>
        <w:t>dijo</w:t>
      </w:r>
      <w:r w:rsidRPr="0006343A">
        <w:rPr>
          <w:rFonts w:ascii="Arial" w:hAnsi="Arial" w:cs="Arial"/>
          <w:bCs/>
          <w:sz w:val="24"/>
          <w:szCs w:val="24"/>
          <w:lang w:val="es-CO"/>
        </w:rPr>
        <w:t xml:space="preserve"> Andreas Preuninger, Vicepresidente de Modelos GT de Porsche AG.</w:t>
      </w:r>
    </w:p>
    <w:p w14:paraId="31215DBC" w14:textId="6815C3D2" w:rsidR="00AD13BF" w:rsidRDefault="00AD13BF" w:rsidP="0006343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69F7B497" w14:textId="59896734" w:rsidR="0066469C" w:rsidRDefault="00AD13BF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AD13BF">
        <w:rPr>
          <w:rFonts w:ascii="Arial" w:hAnsi="Arial" w:cs="Arial"/>
          <w:bCs/>
          <w:sz w:val="24"/>
          <w:szCs w:val="24"/>
          <w:lang w:val="es-CO"/>
        </w:rPr>
        <w:t xml:space="preserve">El Kit Performance de Manthey que comercializa Porsche Tequipment ya </w:t>
      </w:r>
      <w:r w:rsidR="003B4AD9">
        <w:rPr>
          <w:rFonts w:ascii="Arial" w:hAnsi="Arial" w:cs="Arial"/>
          <w:bCs/>
          <w:sz w:val="24"/>
          <w:szCs w:val="24"/>
          <w:lang w:val="es-CO"/>
        </w:rPr>
        <w:t xml:space="preserve">está disponible para pedidos en los Porsche Center </w:t>
      </w:r>
      <w:r w:rsidRPr="00AD13BF">
        <w:rPr>
          <w:rFonts w:ascii="Arial" w:hAnsi="Arial" w:cs="Arial"/>
          <w:bCs/>
          <w:sz w:val="24"/>
          <w:szCs w:val="24"/>
          <w:lang w:val="es-CO"/>
        </w:rPr>
        <w:t xml:space="preserve">de Europa. Más adelante estará disponible también en otros mercados. Además, </w:t>
      </w:r>
      <w:r w:rsidR="003B4AD9">
        <w:rPr>
          <w:rFonts w:ascii="Arial" w:hAnsi="Arial" w:cs="Arial"/>
          <w:bCs/>
          <w:sz w:val="24"/>
          <w:szCs w:val="24"/>
          <w:lang w:val="es-CO"/>
        </w:rPr>
        <w:t xml:space="preserve">los clientes pueden </w:t>
      </w:r>
      <w:r w:rsidRPr="00AD13BF">
        <w:rPr>
          <w:rFonts w:ascii="Arial" w:hAnsi="Arial" w:cs="Arial"/>
          <w:bCs/>
          <w:sz w:val="24"/>
          <w:szCs w:val="24"/>
          <w:lang w:val="es-CO"/>
        </w:rPr>
        <w:t>adquirir una garantía aprobada por Porsche para cada 911 GT2 RS que lleve el kit instalado.</w:t>
      </w:r>
    </w:p>
    <w:p w14:paraId="4CFE7715" w14:textId="77777777" w:rsidR="0006343A" w:rsidRPr="00924B0A" w:rsidRDefault="0006343A" w:rsidP="00523BF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450EC7E2" w14:textId="6CBD19AC" w:rsidR="000F04C8" w:rsidRPr="00E1152E" w:rsidRDefault="003563C7" w:rsidP="008877E0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0F04C8" w:rsidRPr="00E1152E" w:rsidSect="00487CA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29B2D" w14:textId="77777777" w:rsidR="00B1243A" w:rsidRDefault="00B1243A">
      <w:r>
        <w:separator/>
      </w:r>
    </w:p>
  </w:endnote>
  <w:endnote w:type="continuationSeparator" w:id="0">
    <w:p w14:paraId="289D8572" w14:textId="77777777" w:rsidR="00B1243A" w:rsidRDefault="00B12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09D8C" w14:textId="77777777" w:rsidR="00B1243A" w:rsidRDefault="00B1243A">
      <w:r>
        <w:separator/>
      </w:r>
    </w:p>
  </w:footnote>
  <w:footnote w:type="continuationSeparator" w:id="0">
    <w:p w14:paraId="6C66890F" w14:textId="77777777" w:rsidR="00B1243A" w:rsidRDefault="00B12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360F1174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63119B">
      <w:rPr>
        <w:rFonts w:ascii="Arial" w:hAnsi="Arial"/>
        <w:b/>
        <w:sz w:val="24"/>
        <w:lang w:val="es-ES_tradnl"/>
      </w:rPr>
      <w:t>2</w:t>
    </w:r>
    <w:r w:rsidR="00116524">
      <w:rPr>
        <w:rFonts w:ascii="Arial" w:hAnsi="Arial"/>
        <w:b/>
        <w:sz w:val="24"/>
        <w:lang w:val="es-ES_tradnl"/>
      </w:rPr>
      <w:t>4</w:t>
    </w:r>
    <w:r w:rsidR="00EB01F8">
      <w:rPr>
        <w:rFonts w:ascii="Arial" w:hAnsi="Arial"/>
        <w:b/>
        <w:sz w:val="24"/>
        <w:lang w:val="es-ES_tradnl"/>
      </w:rPr>
      <w:t xml:space="preserve"> de junio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B1243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85959249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044F2454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63119B">
      <w:rPr>
        <w:rFonts w:ascii="Arial" w:hAnsi="Arial"/>
        <w:b/>
        <w:sz w:val="24"/>
        <w:lang w:val="es-ES_tradnl"/>
      </w:rPr>
      <w:t>2</w:t>
    </w:r>
    <w:r w:rsidR="00116524">
      <w:rPr>
        <w:rFonts w:ascii="Arial" w:hAnsi="Arial"/>
        <w:b/>
        <w:sz w:val="24"/>
        <w:lang w:val="es-ES_tradnl"/>
      </w:rPr>
      <w:t>4</w:t>
    </w:r>
    <w:r w:rsidR="00EB01F8">
      <w:rPr>
        <w:rFonts w:ascii="Arial" w:hAnsi="Arial"/>
        <w:b/>
        <w:sz w:val="24"/>
        <w:lang w:val="es-ES_tradnl"/>
      </w:rPr>
      <w:t xml:space="preserve"> de junio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E000E"/>
    <w:multiLevelType w:val="hybridMultilevel"/>
    <w:tmpl w:val="A7829B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6"/>
  </w:num>
  <w:num w:numId="5">
    <w:abstractNumId w:val="14"/>
  </w:num>
  <w:num w:numId="6">
    <w:abstractNumId w:val="23"/>
  </w:num>
  <w:num w:numId="7">
    <w:abstractNumId w:val="10"/>
  </w:num>
  <w:num w:numId="8">
    <w:abstractNumId w:val="8"/>
  </w:num>
  <w:num w:numId="9">
    <w:abstractNumId w:val="11"/>
  </w:num>
  <w:num w:numId="10">
    <w:abstractNumId w:val="15"/>
  </w:num>
  <w:num w:numId="11">
    <w:abstractNumId w:val="21"/>
  </w:num>
  <w:num w:numId="12">
    <w:abstractNumId w:val="13"/>
  </w:num>
  <w:num w:numId="13">
    <w:abstractNumId w:val="7"/>
  </w:num>
  <w:num w:numId="14">
    <w:abstractNumId w:val="5"/>
  </w:num>
  <w:num w:numId="15">
    <w:abstractNumId w:val="24"/>
  </w:num>
  <w:num w:numId="16">
    <w:abstractNumId w:val="17"/>
  </w:num>
  <w:num w:numId="17">
    <w:abstractNumId w:val="16"/>
  </w:num>
  <w:num w:numId="18">
    <w:abstractNumId w:val="25"/>
  </w:num>
  <w:num w:numId="19">
    <w:abstractNumId w:val="3"/>
  </w:num>
  <w:num w:numId="20">
    <w:abstractNumId w:val="22"/>
  </w:num>
  <w:num w:numId="21">
    <w:abstractNumId w:val="18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0CD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5F25"/>
    <w:rsid w:val="000162A1"/>
    <w:rsid w:val="000168D8"/>
    <w:rsid w:val="000173BB"/>
    <w:rsid w:val="0002022A"/>
    <w:rsid w:val="0002071D"/>
    <w:rsid w:val="0002189F"/>
    <w:rsid w:val="0002200D"/>
    <w:rsid w:val="00022293"/>
    <w:rsid w:val="00022F39"/>
    <w:rsid w:val="0002323D"/>
    <w:rsid w:val="00024C7B"/>
    <w:rsid w:val="00024E87"/>
    <w:rsid w:val="00025078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0A5A"/>
    <w:rsid w:val="00051371"/>
    <w:rsid w:val="00051B18"/>
    <w:rsid w:val="00054D87"/>
    <w:rsid w:val="000559EC"/>
    <w:rsid w:val="00055A18"/>
    <w:rsid w:val="00055BA7"/>
    <w:rsid w:val="000567C6"/>
    <w:rsid w:val="00056AB4"/>
    <w:rsid w:val="00056F37"/>
    <w:rsid w:val="00057135"/>
    <w:rsid w:val="00057516"/>
    <w:rsid w:val="000608D0"/>
    <w:rsid w:val="00062AE5"/>
    <w:rsid w:val="00062ECA"/>
    <w:rsid w:val="0006305C"/>
    <w:rsid w:val="000633D0"/>
    <w:rsid w:val="0006343A"/>
    <w:rsid w:val="00063B06"/>
    <w:rsid w:val="000644F3"/>
    <w:rsid w:val="000652FB"/>
    <w:rsid w:val="000654B9"/>
    <w:rsid w:val="000668C7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222F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331C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0F83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B7950"/>
    <w:rsid w:val="000B7D42"/>
    <w:rsid w:val="000C03F6"/>
    <w:rsid w:val="000C044F"/>
    <w:rsid w:val="000C0F0D"/>
    <w:rsid w:val="000C1A6C"/>
    <w:rsid w:val="000C1FD0"/>
    <w:rsid w:val="000C3088"/>
    <w:rsid w:val="000C3C49"/>
    <w:rsid w:val="000C46A7"/>
    <w:rsid w:val="000C4E47"/>
    <w:rsid w:val="000C51A4"/>
    <w:rsid w:val="000C623E"/>
    <w:rsid w:val="000C6B1A"/>
    <w:rsid w:val="000C6EB2"/>
    <w:rsid w:val="000C76F0"/>
    <w:rsid w:val="000C7976"/>
    <w:rsid w:val="000C7C81"/>
    <w:rsid w:val="000D030D"/>
    <w:rsid w:val="000D1738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F04C8"/>
    <w:rsid w:val="000F05BF"/>
    <w:rsid w:val="000F064F"/>
    <w:rsid w:val="000F07E0"/>
    <w:rsid w:val="000F118F"/>
    <w:rsid w:val="000F1AB5"/>
    <w:rsid w:val="000F68D1"/>
    <w:rsid w:val="000F697B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1D6A"/>
    <w:rsid w:val="00113957"/>
    <w:rsid w:val="00113CC4"/>
    <w:rsid w:val="00115E05"/>
    <w:rsid w:val="00116524"/>
    <w:rsid w:val="00116AB1"/>
    <w:rsid w:val="00116C48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235"/>
    <w:rsid w:val="00130CE3"/>
    <w:rsid w:val="00131985"/>
    <w:rsid w:val="00132100"/>
    <w:rsid w:val="00133B79"/>
    <w:rsid w:val="00133D2F"/>
    <w:rsid w:val="00133F38"/>
    <w:rsid w:val="001343E1"/>
    <w:rsid w:val="00134F87"/>
    <w:rsid w:val="001352B4"/>
    <w:rsid w:val="001360C6"/>
    <w:rsid w:val="001374DF"/>
    <w:rsid w:val="00137D36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F23"/>
    <w:rsid w:val="00164803"/>
    <w:rsid w:val="00166247"/>
    <w:rsid w:val="001664C6"/>
    <w:rsid w:val="001703EC"/>
    <w:rsid w:val="00170B32"/>
    <w:rsid w:val="00171A95"/>
    <w:rsid w:val="00171B36"/>
    <w:rsid w:val="00171C23"/>
    <w:rsid w:val="00173CCA"/>
    <w:rsid w:val="001742B8"/>
    <w:rsid w:val="00174BF6"/>
    <w:rsid w:val="00175EF0"/>
    <w:rsid w:val="001769A7"/>
    <w:rsid w:val="00176DBE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2DA9"/>
    <w:rsid w:val="00182EAD"/>
    <w:rsid w:val="00184F81"/>
    <w:rsid w:val="00185B83"/>
    <w:rsid w:val="00190426"/>
    <w:rsid w:val="0019042A"/>
    <w:rsid w:val="001918FB"/>
    <w:rsid w:val="00191BF6"/>
    <w:rsid w:val="00191C14"/>
    <w:rsid w:val="00192221"/>
    <w:rsid w:val="00192971"/>
    <w:rsid w:val="0019297D"/>
    <w:rsid w:val="00192A22"/>
    <w:rsid w:val="00192FA0"/>
    <w:rsid w:val="00193266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014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C5FF8"/>
    <w:rsid w:val="001D04C1"/>
    <w:rsid w:val="001D1564"/>
    <w:rsid w:val="001D1A13"/>
    <w:rsid w:val="001D34C3"/>
    <w:rsid w:val="001D3D67"/>
    <w:rsid w:val="001D4135"/>
    <w:rsid w:val="001D5585"/>
    <w:rsid w:val="001D5703"/>
    <w:rsid w:val="001D6E42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1F780C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26F82"/>
    <w:rsid w:val="0022783A"/>
    <w:rsid w:val="0023041A"/>
    <w:rsid w:val="00231855"/>
    <w:rsid w:val="00231ED7"/>
    <w:rsid w:val="002325D5"/>
    <w:rsid w:val="0023364D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5AF1"/>
    <w:rsid w:val="00246650"/>
    <w:rsid w:val="0024773C"/>
    <w:rsid w:val="0024783E"/>
    <w:rsid w:val="0025024E"/>
    <w:rsid w:val="0025076B"/>
    <w:rsid w:val="00250EB6"/>
    <w:rsid w:val="002515AE"/>
    <w:rsid w:val="00253F81"/>
    <w:rsid w:val="0025404B"/>
    <w:rsid w:val="002540BB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6E6B"/>
    <w:rsid w:val="002A74A9"/>
    <w:rsid w:val="002A75B2"/>
    <w:rsid w:val="002A7798"/>
    <w:rsid w:val="002B0632"/>
    <w:rsid w:val="002B0D3A"/>
    <w:rsid w:val="002B0D42"/>
    <w:rsid w:val="002B129A"/>
    <w:rsid w:val="002B12A6"/>
    <w:rsid w:val="002B1D86"/>
    <w:rsid w:val="002B1F9A"/>
    <w:rsid w:val="002B2A32"/>
    <w:rsid w:val="002B2B85"/>
    <w:rsid w:val="002B349D"/>
    <w:rsid w:val="002B37E2"/>
    <w:rsid w:val="002B4B3E"/>
    <w:rsid w:val="002B5018"/>
    <w:rsid w:val="002B58DC"/>
    <w:rsid w:val="002B63D0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085"/>
    <w:rsid w:val="002D3CDF"/>
    <w:rsid w:val="002D4F55"/>
    <w:rsid w:val="002D633F"/>
    <w:rsid w:val="002D7366"/>
    <w:rsid w:val="002D7607"/>
    <w:rsid w:val="002D7FEB"/>
    <w:rsid w:val="002E09A1"/>
    <w:rsid w:val="002E0AA9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2C6"/>
    <w:rsid w:val="003367AB"/>
    <w:rsid w:val="00336BF2"/>
    <w:rsid w:val="00336F1F"/>
    <w:rsid w:val="003376AD"/>
    <w:rsid w:val="0034006A"/>
    <w:rsid w:val="00340750"/>
    <w:rsid w:val="00340AA5"/>
    <w:rsid w:val="00340FDE"/>
    <w:rsid w:val="0034307E"/>
    <w:rsid w:val="0034390D"/>
    <w:rsid w:val="00344E43"/>
    <w:rsid w:val="00344F3D"/>
    <w:rsid w:val="00345B85"/>
    <w:rsid w:val="003460C2"/>
    <w:rsid w:val="00346C12"/>
    <w:rsid w:val="00350298"/>
    <w:rsid w:val="00351FC3"/>
    <w:rsid w:val="00352C70"/>
    <w:rsid w:val="003530FF"/>
    <w:rsid w:val="00353B1B"/>
    <w:rsid w:val="00354836"/>
    <w:rsid w:val="00354BAD"/>
    <w:rsid w:val="003553BC"/>
    <w:rsid w:val="00355444"/>
    <w:rsid w:val="003554A6"/>
    <w:rsid w:val="00355B46"/>
    <w:rsid w:val="00355BD8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1C64"/>
    <w:rsid w:val="003A62E8"/>
    <w:rsid w:val="003A7DE0"/>
    <w:rsid w:val="003B054A"/>
    <w:rsid w:val="003B0D21"/>
    <w:rsid w:val="003B1667"/>
    <w:rsid w:val="003B2BF7"/>
    <w:rsid w:val="003B3602"/>
    <w:rsid w:val="003B43C3"/>
    <w:rsid w:val="003B49FE"/>
    <w:rsid w:val="003B4AD9"/>
    <w:rsid w:val="003B4FDF"/>
    <w:rsid w:val="003B52DF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C674B"/>
    <w:rsid w:val="003D00D6"/>
    <w:rsid w:val="003D0F84"/>
    <w:rsid w:val="003D106E"/>
    <w:rsid w:val="003D289E"/>
    <w:rsid w:val="003D3169"/>
    <w:rsid w:val="003D3B2D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3D2C"/>
    <w:rsid w:val="003E40FB"/>
    <w:rsid w:val="003E4C34"/>
    <w:rsid w:val="003E5520"/>
    <w:rsid w:val="003E5E96"/>
    <w:rsid w:val="003E6DA4"/>
    <w:rsid w:val="003E73F1"/>
    <w:rsid w:val="003E7987"/>
    <w:rsid w:val="003F0040"/>
    <w:rsid w:val="003F118A"/>
    <w:rsid w:val="003F1349"/>
    <w:rsid w:val="003F15C8"/>
    <w:rsid w:val="003F1AA1"/>
    <w:rsid w:val="003F25BC"/>
    <w:rsid w:val="003F2FD6"/>
    <w:rsid w:val="003F39C2"/>
    <w:rsid w:val="003F3B70"/>
    <w:rsid w:val="003F419B"/>
    <w:rsid w:val="003F4606"/>
    <w:rsid w:val="003F5138"/>
    <w:rsid w:val="003F6387"/>
    <w:rsid w:val="003F6A0B"/>
    <w:rsid w:val="003F6BDF"/>
    <w:rsid w:val="003F6D50"/>
    <w:rsid w:val="003F778C"/>
    <w:rsid w:val="004001A8"/>
    <w:rsid w:val="00400923"/>
    <w:rsid w:val="00401324"/>
    <w:rsid w:val="00401395"/>
    <w:rsid w:val="00401466"/>
    <w:rsid w:val="004019E1"/>
    <w:rsid w:val="00401CAB"/>
    <w:rsid w:val="00402837"/>
    <w:rsid w:val="00403BBD"/>
    <w:rsid w:val="00403C26"/>
    <w:rsid w:val="00405280"/>
    <w:rsid w:val="00405321"/>
    <w:rsid w:val="00406B2E"/>
    <w:rsid w:val="0040726B"/>
    <w:rsid w:val="00407D88"/>
    <w:rsid w:val="00407F5E"/>
    <w:rsid w:val="00410148"/>
    <w:rsid w:val="00410B31"/>
    <w:rsid w:val="0041110D"/>
    <w:rsid w:val="0041161F"/>
    <w:rsid w:val="00411711"/>
    <w:rsid w:val="00413B91"/>
    <w:rsid w:val="0041434E"/>
    <w:rsid w:val="00414B6F"/>
    <w:rsid w:val="00414C73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6264"/>
    <w:rsid w:val="00426286"/>
    <w:rsid w:val="0043055D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467A"/>
    <w:rsid w:val="004564AD"/>
    <w:rsid w:val="0045719D"/>
    <w:rsid w:val="004621FF"/>
    <w:rsid w:val="00462853"/>
    <w:rsid w:val="00462DAB"/>
    <w:rsid w:val="00462F68"/>
    <w:rsid w:val="00463032"/>
    <w:rsid w:val="00464008"/>
    <w:rsid w:val="0046433D"/>
    <w:rsid w:val="00464B37"/>
    <w:rsid w:val="0046576C"/>
    <w:rsid w:val="00465E69"/>
    <w:rsid w:val="004660F4"/>
    <w:rsid w:val="00466757"/>
    <w:rsid w:val="00467B72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321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A3A"/>
    <w:rsid w:val="00487CA1"/>
    <w:rsid w:val="00490E8C"/>
    <w:rsid w:val="0049117E"/>
    <w:rsid w:val="00491544"/>
    <w:rsid w:val="004918CD"/>
    <w:rsid w:val="00491CB1"/>
    <w:rsid w:val="00492E7A"/>
    <w:rsid w:val="00493521"/>
    <w:rsid w:val="00495A10"/>
    <w:rsid w:val="004961CF"/>
    <w:rsid w:val="004979C1"/>
    <w:rsid w:val="004A0284"/>
    <w:rsid w:val="004A1D78"/>
    <w:rsid w:val="004A259E"/>
    <w:rsid w:val="004A2A9F"/>
    <w:rsid w:val="004A3007"/>
    <w:rsid w:val="004A43C1"/>
    <w:rsid w:val="004A43E7"/>
    <w:rsid w:val="004A54C5"/>
    <w:rsid w:val="004A5D32"/>
    <w:rsid w:val="004A6760"/>
    <w:rsid w:val="004A68CE"/>
    <w:rsid w:val="004B0FC2"/>
    <w:rsid w:val="004B1E8B"/>
    <w:rsid w:val="004B2091"/>
    <w:rsid w:val="004B25A9"/>
    <w:rsid w:val="004B25F5"/>
    <w:rsid w:val="004B28C9"/>
    <w:rsid w:val="004B2B77"/>
    <w:rsid w:val="004B4647"/>
    <w:rsid w:val="004B7698"/>
    <w:rsid w:val="004B7E4F"/>
    <w:rsid w:val="004C083B"/>
    <w:rsid w:val="004C2E25"/>
    <w:rsid w:val="004C2F3F"/>
    <w:rsid w:val="004C30B0"/>
    <w:rsid w:val="004C60C8"/>
    <w:rsid w:val="004C6181"/>
    <w:rsid w:val="004C62EB"/>
    <w:rsid w:val="004C70B2"/>
    <w:rsid w:val="004C7519"/>
    <w:rsid w:val="004C7E15"/>
    <w:rsid w:val="004D079E"/>
    <w:rsid w:val="004D0A78"/>
    <w:rsid w:val="004D29B7"/>
    <w:rsid w:val="004D3863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D"/>
    <w:rsid w:val="004E2AA8"/>
    <w:rsid w:val="004E2BB2"/>
    <w:rsid w:val="004E3B04"/>
    <w:rsid w:val="004E5FC4"/>
    <w:rsid w:val="004E64D3"/>
    <w:rsid w:val="004E7AC1"/>
    <w:rsid w:val="004F0162"/>
    <w:rsid w:val="004F06D7"/>
    <w:rsid w:val="004F1B47"/>
    <w:rsid w:val="004F1C7D"/>
    <w:rsid w:val="004F1D33"/>
    <w:rsid w:val="004F1D60"/>
    <w:rsid w:val="004F3F2A"/>
    <w:rsid w:val="004F6110"/>
    <w:rsid w:val="004F7B2A"/>
    <w:rsid w:val="00500E27"/>
    <w:rsid w:val="00500E7B"/>
    <w:rsid w:val="005019D2"/>
    <w:rsid w:val="00502BA4"/>
    <w:rsid w:val="00503F6C"/>
    <w:rsid w:val="00504440"/>
    <w:rsid w:val="00505FAF"/>
    <w:rsid w:val="00507025"/>
    <w:rsid w:val="005103E2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3BFC"/>
    <w:rsid w:val="00525623"/>
    <w:rsid w:val="00525760"/>
    <w:rsid w:val="0052593E"/>
    <w:rsid w:val="0052735D"/>
    <w:rsid w:val="005275F4"/>
    <w:rsid w:val="00530D54"/>
    <w:rsid w:val="005318C9"/>
    <w:rsid w:val="005319FD"/>
    <w:rsid w:val="00532DF5"/>
    <w:rsid w:val="0053364F"/>
    <w:rsid w:val="00533BE4"/>
    <w:rsid w:val="005340AB"/>
    <w:rsid w:val="0053527D"/>
    <w:rsid w:val="00535A26"/>
    <w:rsid w:val="00536404"/>
    <w:rsid w:val="005365E6"/>
    <w:rsid w:val="00537F89"/>
    <w:rsid w:val="005418BC"/>
    <w:rsid w:val="00541DA2"/>
    <w:rsid w:val="00541F84"/>
    <w:rsid w:val="005420E2"/>
    <w:rsid w:val="00543DBB"/>
    <w:rsid w:val="00544E8A"/>
    <w:rsid w:val="0054641E"/>
    <w:rsid w:val="00546AAE"/>
    <w:rsid w:val="00546EBD"/>
    <w:rsid w:val="005473C9"/>
    <w:rsid w:val="00547DFA"/>
    <w:rsid w:val="00550475"/>
    <w:rsid w:val="00551431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21DF"/>
    <w:rsid w:val="00573218"/>
    <w:rsid w:val="00573782"/>
    <w:rsid w:val="00574DCC"/>
    <w:rsid w:val="0057545A"/>
    <w:rsid w:val="00576483"/>
    <w:rsid w:val="00576869"/>
    <w:rsid w:val="0057688D"/>
    <w:rsid w:val="005807D8"/>
    <w:rsid w:val="005822E1"/>
    <w:rsid w:val="00583154"/>
    <w:rsid w:val="005833E5"/>
    <w:rsid w:val="00583891"/>
    <w:rsid w:val="00583F72"/>
    <w:rsid w:val="00585072"/>
    <w:rsid w:val="005856EE"/>
    <w:rsid w:val="00585A8C"/>
    <w:rsid w:val="00585CC0"/>
    <w:rsid w:val="00585DB7"/>
    <w:rsid w:val="005863C8"/>
    <w:rsid w:val="00590995"/>
    <w:rsid w:val="005909AD"/>
    <w:rsid w:val="00590C54"/>
    <w:rsid w:val="00591592"/>
    <w:rsid w:val="005932EC"/>
    <w:rsid w:val="005938F8"/>
    <w:rsid w:val="00594010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A0B"/>
    <w:rsid w:val="005B2156"/>
    <w:rsid w:val="005B2FF4"/>
    <w:rsid w:val="005B38FC"/>
    <w:rsid w:val="005B3C2C"/>
    <w:rsid w:val="005B3C9D"/>
    <w:rsid w:val="005B4339"/>
    <w:rsid w:val="005B4C54"/>
    <w:rsid w:val="005B52F0"/>
    <w:rsid w:val="005B54FA"/>
    <w:rsid w:val="005B5FB4"/>
    <w:rsid w:val="005B63BB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6765"/>
    <w:rsid w:val="005D6811"/>
    <w:rsid w:val="005D6AF9"/>
    <w:rsid w:val="005D6C10"/>
    <w:rsid w:val="005D7E19"/>
    <w:rsid w:val="005E01F2"/>
    <w:rsid w:val="005E1AFE"/>
    <w:rsid w:val="005E1B00"/>
    <w:rsid w:val="005E2911"/>
    <w:rsid w:val="005E2C3C"/>
    <w:rsid w:val="005E36C3"/>
    <w:rsid w:val="005E4257"/>
    <w:rsid w:val="005E4490"/>
    <w:rsid w:val="005E4A32"/>
    <w:rsid w:val="005E5AFD"/>
    <w:rsid w:val="005E6C64"/>
    <w:rsid w:val="005E7ED3"/>
    <w:rsid w:val="005F1F6B"/>
    <w:rsid w:val="005F25DF"/>
    <w:rsid w:val="005F2974"/>
    <w:rsid w:val="005F2A25"/>
    <w:rsid w:val="005F363F"/>
    <w:rsid w:val="005F3C36"/>
    <w:rsid w:val="005F6976"/>
    <w:rsid w:val="00600488"/>
    <w:rsid w:val="00600A17"/>
    <w:rsid w:val="00600AB4"/>
    <w:rsid w:val="00600FE4"/>
    <w:rsid w:val="00602895"/>
    <w:rsid w:val="006036BE"/>
    <w:rsid w:val="006042EA"/>
    <w:rsid w:val="00604911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DF"/>
    <w:rsid w:val="00615C0B"/>
    <w:rsid w:val="00616249"/>
    <w:rsid w:val="00617984"/>
    <w:rsid w:val="00617BA0"/>
    <w:rsid w:val="0062095A"/>
    <w:rsid w:val="00620BC7"/>
    <w:rsid w:val="00620C49"/>
    <w:rsid w:val="006215E3"/>
    <w:rsid w:val="00621A0D"/>
    <w:rsid w:val="006224C0"/>
    <w:rsid w:val="0062279A"/>
    <w:rsid w:val="006229C6"/>
    <w:rsid w:val="00623766"/>
    <w:rsid w:val="00624C2C"/>
    <w:rsid w:val="00625401"/>
    <w:rsid w:val="0062563F"/>
    <w:rsid w:val="006256D5"/>
    <w:rsid w:val="00625CC4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A47"/>
    <w:rsid w:val="00656FBA"/>
    <w:rsid w:val="00656FBB"/>
    <w:rsid w:val="00661B2A"/>
    <w:rsid w:val="006621DF"/>
    <w:rsid w:val="006627BE"/>
    <w:rsid w:val="006636A0"/>
    <w:rsid w:val="00663947"/>
    <w:rsid w:val="00663DA0"/>
    <w:rsid w:val="006643B2"/>
    <w:rsid w:val="0066469C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73"/>
    <w:rsid w:val="00670F8E"/>
    <w:rsid w:val="006724F9"/>
    <w:rsid w:val="0067371D"/>
    <w:rsid w:val="0067418B"/>
    <w:rsid w:val="00674524"/>
    <w:rsid w:val="006746DD"/>
    <w:rsid w:val="0067545B"/>
    <w:rsid w:val="0067601D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A20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C3A"/>
    <w:rsid w:val="006A4E95"/>
    <w:rsid w:val="006A5E5C"/>
    <w:rsid w:val="006A62BF"/>
    <w:rsid w:val="006A702F"/>
    <w:rsid w:val="006B1282"/>
    <w:rsid w:val="006B1812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189F"/>
    <w:rsid w:val="006C2250"/>
    <w:rsid w:val="006C4162"/>
    <w:rsid w:val="006C4984"/>
    <w:rsid w:val="006C5A9F"/>
    <w:rsid w:val="006C5CDF"/>
    <w:rsid w:val="006C616F"/>
    <w:rsid w:val="006C6CAE"/>
    <w:rsid w:val="006C7E31"/>
    <w:rsid w:val="006D0F71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E660E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8EF"/>
    <w:rsid w:val="006F52E8"/>
    <w:rsid w:val="006F5546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C1B"/>
    <w:rsid w:val="007103F3"/>
    <w:rsid w:val="00710589"/>
    <w:rsid w:val="00710AB1"/>
    <w:rsid w:val="00712BE7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0EE0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1AA"/>
    <w:rsid w:val="00746D60"/>
    <w:rsid w:val="00747058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25"/>
    <w:rsid w:val="007629B4"/>
    <w:rsid w:val="00763254"/>
    <w:rsid w:val="0076332F"/>
    <w:rsid w:val="00763FF8"/>
    <w:rsid w:val="00764330"/>
    <w:rsid w:val="00764742"/>
    <w:rsid w:val="00764AC3"/>
    <w:rsid w:val="007654C1"/>
    <w:rsid w:val="007655A6"/>
    <w:rsid w:val="00765669"/>
    <w:rsid w:val="00766986"/>
    <w:rsid w:val="00766EA0"/>
    <w:rsid w:val="00767287"/>
    <w:rsid w:val="0076785C"/>
    <w:rsid w:val="0077012D"/>
    <w:rsid w:val="00770234"/>
    <w:rsid w:val="0077024B"/>
    <w:rsid w:val="00770FD0"/>
    <w:rsid w:val="007715AB"/>
    <w:rsid w:val="00773024"/>
    <w:rsid w:val="00776A8A"/>
    <w:rsid w:val="00776EBF"/>
    <w:rsid w:val="00777B48"/>
    <w:rsid w:val="00777F97"/>
    <w:rsid w:val="00780843"/>
    <w:rsid w:val="00781060"/>
    <w:rsid w:val="007812FF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2C23"/>
    <w:rsid w:val="007A35AD"/>
    <w:rsid w:val="007A47F7"/>
    <w:rsid w:val="007A54A6"/>
    <w:rsid w:val="007A63F8"/>
    <w:rsid w:val="007A6449"/>
    <w:rsid w:val="007A6B19"/>
    <w:rsid w:val="007A7138"/>
    <w:rsid w:val="007A7478"/>
    <w:rsid w:val="007B150E"/>
    <w:rsid w:val="007B2C4E"/>
    <w:rsid w:val="007B42DD"/>
    <w:rsid w:val="007B4A84"/>
    <w:rsid w:val="007B5585"/>
    <w:rsid w:val="007B5C7C"/>
    <w:rsid w:val="007B5FCE"/>
    <w:rsid w:val="007B6845"/>
    <w:rsid w:val="007B6C09"/>
    <w:rsid w:val="007C032D"/>
    <w:rsid w:val="007C0658"/>
    <w:rsid w:val="007C1111"/>
    <w:rsid w:val="007C176C"/>
    <w:rsid w:val="007C1BAE"/>
    <w:rsid w:val="007C3042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5B5"/>
    <w:rsid w:val="007D4BF6"/>
    <w:rsid w:val="007D50E5"/>
    <w:rsid w:val="007D52F9"/>
    <w:rsid w:val="007D5773"/>
    <w:rsid w:val="007D58C2"/>
    <w:rsid w:val="007D60F0"/>
    <w:rsid w:val="007D62A3"/>
    <w:rsid w:val="007D64F8"/>
    <w:rsid w:val="007D6EF7"/>
    <w:rsid w:val="007D70A8"/>
    <w:rsid w:val="007E12ED"/>
    <w:rsid w:val="007E1880"/>
    <w:rsid w:val="007E19A2"/>
    <w:rsid w:val="007E1EEC"/>
    <w:rsid w:val="007E24B6"/>
    <w:rsid w:val="007E376E"/>
    <w:rsid w:val="007E3882"/>
    <w:rsid w:val="007E3B03"/>
    <w:rsid w:val="007E44AE"/>
    <w:rsid w:val="007E5956"/>
    <w:rsid w:val="007E5D1F"/>
    <w:rsid w:val="007E77C3"/>
    <w:rsid w:val="007E7A73"/>
    <w:rsid w:val="007E7AB1"/>
    <w:rsid w:val="007E7FD6"/>
    <w:rsid w:val="007F181B"/>
    <w:rsid w:val="007F23CE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8B4"/>
    <w:rsid w:val="00805AAF"/>
    <w:rsid w:val="00805DEE"/>
    <w:rsid w:val="00806983"/>
    <w:rsid w:val="00806AF2"/>
    <w:rsid w:val="00807703"/>
    <w:rsid w:val="00810002"/>
    <w:rsid w:val="00811177"/>
    <w:rsid w:val="008114AC"/>
    <w:rsid w:val="00811C70"/>
    <w:rsid w:val="00811D65"/>
    <w:rsid w:val="00812F22"/>
    <w:rsid w:val="008130D2"/>
    <w:rsid w:val="008140EA"/>
    <w:rsid w:val="00814214"/>
    <w:rsid w:val="0081518D"/>
    <w:rsid w:val="00815759"/>
    <w:rsid w:val="00815B4C"/>
    <w:rsid w:val="00815D0B"/>
    <w:rsid w:val="00817546"/>
    <w:rsid w:val="00820229"/>
    <w:rsid w:val="008202E0"/>
    <w:rsid w:val="008221D4"/>
    <w:rsid w:val="00822399"/>
    <w:rsid w:val="00822AFE"/>
    <w:rsid w:val="00822C37"/>
    <w:rsid w:val="00823BA5"/>
    <w:rsid w:val="00824492"/>
    <w:rsid w:val="008248FC"/>
    <w:rsid w:val="00824B78"/>
    <w:rsid w:val="0082504E"/>
    <w:rsid w:val="0082716A"/>
    <w:rsid w:val="0083020A"/>
    <w:rsid w:val="00830D70"/>
    <w:rsid w:val="00830E13"/>
    <w:rsid w:val="00830F2C"/>
    <w:rsid w:val="008320A9"/>
    <w:rsid w:val="008329DC"/>
    <w:rsid w:val="008338B1"/>
    <w:rsid w:val="00834244"/>
    <w:rsid w:val="00834766"/>
    <w:rsid w:val="00834AB9"/>
    <w:rsid w:val="00835150"/>
    <w:rsid w:val="00835E8B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47ED"/>
    <w:rsid w:val="008448A5"/>
    <w:rsid w:val="0084500A"/>
    <w:rsid w:val="008457B5"/>
    <w:rsid w:val="00845C1A"/>
    <w:rsid w:val="008478FB"/>
    <w:rsid w:val="00847FCF"/>
    <w:rsid w:val="00850DA6"/>
    <w:rsid w:val="0085278F"/>
    <w:rsid w:val="00854D8A"/>
    <w:rsid w:val="00857E67"/>
    <w:rsid w:val="00860C5C"/>
    <w:rsid w:val="0086202B"/>
    <w:rsid w:val="008627D4"/>
    <w:rsid w:val="008628FB"/>
    <w:rsid w:val="00863B61"/>
    <w:rsid w:val="00864191"/>
    <w:rsid w:val="00865398"/>
    <w:rsid w:val="00867097"/>
    <w:rsid w:val="00870B87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49AE"/>
    <w:rsid w:val="00885299"/>
    <w:rsid w:val="008877E0"/>
    <w:rsid w:val="00890CB6"/>
    <w:rsid w:val="00890EAA"/>
    <w:rsid w:val="00891062"/>
    <w:rsid w:val="00891915"/>
    <w:rsid w:val="008920D8"/>
    <w:rsid w:val="00892133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11A9"/>
    <w:rsid w:val="008B3132"/>
    <w:rsid w:val="008B377D"/>
    <w:rsid w:val="008B4ECB"/>
    <w:rsid w:val="008B5A6C"/>
    <w:rsid w:val="008B5BCB"/>
    <w:rsid w:val="008B62BE"/>
    <w:rsid w:val="008B64AD"/>
    <w:rsid w:val="008B6B5F"/>
    <w:rsid w:val="008B6BC3"/>
    <w:rsid w:val="008B6FA7"/>
    <w:rsid w:val="008B70A8"/>
    <w:rsid w:val="008B71BC"/>
    <w:rsid w:val="008B75BB"/>
    <w:rsid w:val="008C025C"/>
    <w:rsid w:val="008C03A5"/>
    <w:rsid w:val="008C070C"/>
    <w:rsid w:val="008C0AAD"/>
    <w:rsid w:val="008C12A7"/>
    <w:rsid w:val="008C1B8B"/>
    <w:rsid w:val="008C1C13"/>
    <w:rsid w:val="008C1C42"/>
    <w:rsid w:val="008C1FEC"/>
    <w:rsid w:val="008C212C"/>
    <w:rsid w:val="008C247E"/>
    <w:rsid w:val="008C2B47"/>
    <w:rsid w:val="008C2DDE"/>
    <w:rsid w:val="008C5528"/>
    <w:rsid w:val="008C5ADE"/>
    <w:rsid w:val="008C6622"/>
    <w:rsid w:val="008C6B79"/>
    <w:rsid w:val="008C78B6"/>
    <w:rsid w:val="008D056B"/>
    <w:rsid w:val="008D05C8"/>
    <w:rsid w:val="008D1904"/>
    <w:rsid w:val="008D21CF"/>
    <w:rsid w:val="008D2410"/>
    <w:rsid w:val="008D2E20"/>
    <w:rsid w:val="008D4FA0"/>
    <w:rsid w:val="008D7E6F"/>
    <w:rsid w:val="008E0736"/>
    <w:rsid w:val="008E24E7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0AC4"/>
    <w:rsid w:val="009028E8"/>
    <w:rsid w:val="0090291F"/>
    <w:rsid w:val="0090353F"/>
    <w:rsid w:val="00905459"/>
    <w:rsid w:val="00906738"/>
    <w:rsid w:val="00907247"/>
    <w:rsid w:val="009074A5"/>
    <w:rsid w:val="00907ADF"/>
    <w:rsid w:val="0091185B"/>
    <w:rsid w:val="009123AC"/>
    <w:rsid w:val="00913575"/>
    <w:rsid w:val="00914585"/>
    <w:rsid w:val="009148C0"/>
    <w:rsid w:val="0091506D"/>
    <w:rsid w:val="00915D04"/>
    <w:rsid w:val="00917727"/>
    <w:rsid w:val="00917D7F"/>
    <w:rsid w:val="009217B7"/>
    <w:rsid w:val="00923A99"/>
    <w:rsid w:val="00924B0A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B1B"/>
    <w:rsid w:val="00935195"/>
    <w:rsid w:val="009360A5"/>
    <w:rsid w:val="00936F6E"/>
    <w:rsid w:val="009375DF"/>
    <w:rsid w:val="009378C8"/>
    <w:rsid w:val="0093791C"/>
    <w:rsid w:val="00937981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B6B"/>
    <w:rsid w:val="00950C9F"/>
    <w:rsid w:val="009511C2"/>
    <w:rsid w:val="00951D7A"/>
    <w:rsid w:val="0095229C"/>
    <w:rsid w:val="009545E3"/>
    <w:rsid w:val="0095472D"/>
    <w:rsid w:val="0095483D"/>
    <w:rsid w:val="00954D48"/>
    <w:rsid w:val="009561CE"/>
    <w:rsid w:val="0095645E"/>
    <w:rsid w:val="00956AED"/>
    <w:rsid w:val="00956EB1"/>
    <w:rsid w:val="00956F82"/>
    <w:rsid w:val="00956F92"/>
    <w:rsid w:val="00956FDE"/>
    <w:rsid w:val="00957254"/>
    <w:rsid w:val="00960636"/>
    <w:rsid w:val="00961501"/>
    <w:rsid w:val="009617A0"/>
    <w:rsid w:val="00961EFE"/>
    <w:rsid w:val="009621A9"/>
    <w:rsid w:val="00962491"/>
    <w:rsid w:val="00962B88"/>
    <w:rsid w:val="00963462"/>
    <w:rsid w:val="00965015"/>
    <w:rsid w:val="009676CE"/>
    <w:rsid w:val="00967B4E"/>
    <w:rsid w:val="009706FB"/>
    <w:rsid w:val="00971454"/>
    <w:rsid w:val="009718D2"/>
    <w:rsid w:val="00971B22"/>
    <w:rsid w:val="00972D1E"/>
    <w:rsid w:val="00972ECE"/>
    <w:rsid w:val="0097344C"/>
    <w:rsid w:val="0097449B"/>
    <w:rsid w:val="00974661"/>
    <w:rsid w:val="009747A6"/>
    <w:rsid w:val="009755B4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46"/>
    <w:rsid w:val="00986BF4"/>
    <w:rsid w:val="00990392"/>
    <w:rsid w:val="0099127F"/>
    <w:rsid w:val="009914C1"/>
    <w:rsid w:val="0099170E"/>
    <w:rsid w:val="009917B6"/>
    <w:rsid w:val="0099183A"/>
    <w:rsid w:val="00991D77"/>
    <w:rsid w:val="00991DCF"/>
    <w:rsid w:val="009935E7"/>
    <w:rsid w:val="00994625"/>
    <w:rsid w:val="00994B70"/>
    <w:rsid w:val="00995FE4"/>
    <w:rsid w:val="0099663C"/>
    <w:rsid w:val="00996882"/>
    <w:rsid w:val="009A0733"/>
    <w:rsid w:val="009A23D3"/>
    <w:rsid w:val="009A3BE3"/>
    <w:rsid w:val="009A4665"/>
    <w:rsid w:val="009A4B53"/>
    <w:rsid w:val="009A599F"/>
    <w:rsid w:val="009A665C"/>
    <w:rsid w:val="009A728D"/>
    <w:rsid w:val="009B0432"/>
    <w:rsid w:val="009B05F9"/>
    <w:rsid w:val="009B07C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242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986"/>
    <w:rsid w:val="009D5AA0"/>
    <w:rsid w:val="009D63FE"/>
    <w:rsid w:val="009D667C"/>
    <w:rsid w:val="009D7B5E"/>
    <w:rsid w:val="009D7F95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1AF9"/>
    <w:rsid w:val="00A0314E"/>
    <w:rsid w:val="00A0405C"/>
    <w:rsid w:val="00A05206"/>
    <w:rsid w:val="00A07F59"/>
    <w:rsid w:val="00A10B66"/>
    <w:rsid w:val="00A11B43"/>
    <w:rsid w:val="00A11FA1"/>
    <w:rsid w:val="00A13750"/>
    <w:rsid w:val="00A139D2"/>
    <w:rsid w:val="00A14427"/>
    <w:rsid w:val="00A159DC"/>
    <w:rsid w:val="00A16799"/>
    <w:rsid w:val="00A16EEF"/>
    <w:rsid w:val="00A173FF"/>
    <w:rsid w:val="00A17B68"/>
    <w:rsid w:val="00A17C31"/>
    <w:rsid w:val="00A17CF3"/>
    <w:rsid w:val="00A22B6A"/>
    <w:rsid w:val="00A22D6A"/>
    <w:rsid w:val="00A235ED"/>
    <w:rsid w:val="00A243B6"/>
    <w:rsid w:val="00A243BC"/>
    <w:rsid w:val="00A246D6"/>
    <w:rsid w:val="00A24FE1"/>
    <w:rsid w:val="00A250BC"/>
    <w:rsid w:val="00A30FD1"/>
    <w:rsid w:val="00A311D2"/>
    <w:rsid w:val="00A313B2"/>
    <w:rsid w:val="00A31993"/>
    <w:rsid w:val="00A32648"/>
    <w:rsid w:val="00A32980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302"/>
    <w:rsid w:val="00A609E0"/>
    <w:rsid w:val="00A60AB4"/>
    <w:rsid w:val="00A60E94"/>
    <w:rsid w:val="00A60ED3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47A"/>
    <w:rsid w:val="00A73DE3"/>
    <w:rsid w:val="00A747A6"/>
    <w:rsid w:val="00A748FF"/>
    <w:rsid w:val="00A75018"/>
    <w:rsid w:val="00A753B2"/>
    <w:rsid w:val="00A75AB8"/>
    <w:rsid w:val="00A7643A"/>
    <w:rsid w:val="00A76620"/>
    <w:rsid w:val="00A776E7"/>
    <w:rsid w:val="00A80521"/>
    <w:rsid w:val="00A82FF3"/>
    <w:rsid w:val="00A83783"/>
    <w:rsid w:val="00A8403D"/>
    <w:rsid w:val="00A84A26"/>
    <w:rsid w:val="00A84DD1"/>
    <w:rsid w:val="00A85DCD"/>
    <w:rsid w:val="00A8600A"/>
    <w:rsid w:val="00A862E5"/>
    <w:rsid w:val="00A86BE5"/>
    <w:rsid w:val="00A86CF5"/>
    <w:rsid w:val="00A8729F"/>
    <w:rsid w:val="00A87926"/>
    <w:rsid w:val="00A90494"/>
    <w:rsid w:val="00A92422"/>
    <w:rsid w:val="00A93E6D"/>
    <w:rsid w:val="00A9433A"/>
    <w:rsid w:val="00A94996"/>
    <w:rsid w:val="00A94C39"/>
    <w:rsid w:val="00A95699"/>
    <w:rsid w:val="00A95D94"/>
    <w:rsid w:val="00A95F29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03DD"/>
    <w:rsid w:val="00AC0D29"/>
    <w:rsid w:val="00AC27B4"/>
    <w:rsid w:val="00AC2F5B"/>
    <w:rsid w:val="00AC3FFD"/>
    <w:rsid w:val="00AC4B1A"/>
    <w:rsid w:val="00AC4CFF"/>
    <w:rsid w:val="00AC53DE"/>
    <w:rsid w:val="00AC5BB9"/>
    <w:rsid w:val="00AC65E8"/>
    <w:rsid w:val="00AC6E6B"/>
    <w:rsid w:val="00AC70D2"/>
    <w:rsid w:val="00AC76DD"/>
    <w:rsid w:val="00AD0AD4"/>
    <w:rsid w:val="00AD13BF"/>
    <w:rsid w:val="00AD29B9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3BD"/>
    <w:rsid w:val="00AD759B"/>
    <w:rsid w:val="00AD7BB3"/>
    <w:rsid w:val="00AD7C0C"/>
    <w:rsid w:val="00AD7CDC"/>
    <w:rsid w:val="00AE0C87"/>
    <w:rsid w:val="00AE2471"/>
    <w:rsid w:val="00AE3739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6B2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6E"/>
    <w:rsid w:val="00B03097"/>
    <w:rsid w:val="00B053F1"/>
    <w:rsid w:val="00B10528"/>
    <w:rsid w:val="00B10B32"/>
    <w:rsid w:val="00B118D1"/>
    <w:rsid w:val="00B1243A"/>
    <w:rsid w:val="00B1263E"/>
    <w:rsid w:val="00B1290A"/>
    <w:rsid w:val="00B1481A"/>
    <w:rsid w:val="00B14CC6"/>
    <w:rsid w:val="00B1539B"/>
    <w:rsid w:val="00B15DE2"/>
    <w:rsid w:val="00B16C65"/>
    <w:rsid w:val="00B16FE0"/>
    <w:rsid w:val="00B171EC"/>
    <w:rsid w:val="00B17555"/>
    <w:rsid w:val="00B1789D"/>
    <w:rsid w:val="00B17C1F"/>
    <w:rsid w:val="00B206F1"/>
    <w:rsid w:val="00B20A6A"/>
    <w:rsid w:val="00B2248C"/>
    <w:rsid w:val="00B22AC7"/>
    <w:rsid w:val="00B23556"/>
    <w:rsid w:val="00B25311"/>
    <w:rsid w:val="00B26D16"/>
    <w:rsid w:val="00B2759F"/>
    <w:rsid w:val="00B30D5C"/>
    <w:rsid w:val="00B31EA2"/>
    <w:rsid w:val="00B32469"/>
    <w:rsid w:val="00B32C53"/>
    <w:rsid w:val="00B32EB5"/>
    <w:rsid w:val="00B3308D"/>
    <w:rsid w:val="00B33094"/>
    <w:rsid w:val="00B34263"/>
    <w:rsid w:val="00B34B3A"/>
    <w:rsid w:val="00B34D45"/>
    <w:rsid w:val="00B355E0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CAF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8F9"/>
    <w:rsid w:val="00B62A84"/>
    <w:rsid w:val="00B62FBE"/>
    <w:rsid w:val="00B6445D"/>
    <w:rsid w:val="00B6550C"/>
    <w:rsid w:val="00B65872"/>
    <w:rsid w:val="00B7055D"/>
    <w:rsid w:val="00B70A60"/>
    <w:rsid w:val="00B70B29"/>
    <w:rsid w:val="00B70B9C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246"/>
    <w:rsid w:val="00B825B5"/>
    <w:rsid w:val="00B82888"/>
    <w:rsid w:val="00B83099"/>
    <w:rsid w:val="00B83DBC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626D"/>
    <w:rsid w:val="00B97114"/>
    <w:rsid w:val="00B97A74"/>
    <w:rsid w:val="00B97C46"/>
    <w:rsid w:val="00BA0948"/>
    <w:rsid w:val="00BA0CCF"/>
    <w:rsid w:val="00BA3836"/>
    <w:rsid w:val="00BA3EA8"/>
    <w:rsid w:val="00BA41F5"/>
    <w:rsid w:val="00BA4B46"/>
    <w:rsid w:val="00BA4FB5"/>
    <w:rsid w:val="00BA510D"/>
    <w:rsid w:val="00BA5369"/>
    <w:rsid w:val="00BB1840"/>
    <w:rsid w:val="00BB1D64"/>
    <w:rsid w:val="00BB20AF"/>
    <w:rsid w:val="00BB2239"/>
    <w:rsid w:val="00BB23CF"/>
    <w:rsid w:val="00BB26CF"/>
    <w:rsid w:val="00BB2E4C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4571"/>
    <w:rsid w:val="00BC48B5"/>
    <w:rsid w:val="00BC6CE3"/>
    <w:rsid w:val="00BC7F38"/>
    <w:rsid w:val="00BD1013"/>
    <w:rsid w:val="00BD1169"/>
    <w:rsid w:val="00BD1235"/>
    <w:rsid w:val="00BD3086"/>
    <w:rsid w:val="00BD49AD"/>
    <w:rsid w:val="00BD5831"/>
    <w:rsid w:val="00BD6344"/>
    <w:rsid w:val="00BD750B"/>
    <w:rsid w:val="00BE0268"/>
    <w:rsid w:val="00BE0F14"/>
    <w:rsid w:val="00BE191C"/>
    <w:rsid w:val="00BE1F61"/>
    <w:rsid w:val="00BE22E0"/>
    <w:rsid w:val="00BE2C99"/>
    <w:rsid w:val="00BE47E5"/>
    <w:rsid w:val="00BE51E6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FEF"/>
    <w:rsid w:val="00C075D2"/>
    <w:rsid w:val="00C105B7"/>
    <w:rsid w:val="00C10D18"/>
    <w:rsid w:val="00C118B7"/>
    <w:rsid w:val="00C1236E"/>
    <w:rsid w:val="00C1272B"/>
    <w:rsid w:val="00C130C5"/>
    <w:rsid w:val="00C14091"/>
    <w:rsid w:val="00C15087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385B"/>
    <w:rsid w:val="00C44958"/>
    <w:rsid w:val="00C45250"/>
    <w:rsid w:val="00C45A5B"/>
    <w:rsid w:val="00C4627D"/>
    <w:rsid w:val="00C473F3"/>
    <w:rsid w:val="00C5290F"/>
    <w:rsid w:val="00C52A3F"/>
    <w:rsid w:val="00C5365B"/>
    <w:rsid w:val="00C53B43"/>
    <w:rsid w:val="00C53B61"/>
    <w:rsid w:val="00C54387"/>
    <w:rsid w:val="00C54480"/>
    <w:rsid w:val="00C5566E"/>
    <w:rsid w:val="00C55743"/>
    <w:rsid w:val="00C5684A"/>
    <w:rsid w:val="00C568B1"/>
    <w:rsid w:val="00C56ECD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3720"/>
    <w:rsid w:val="00C74D34"/>
    <w:rsid w:val="00C75057"/>
    <w:rsid w:val="00C7663F"/>
    <w:rsid w:val="00C76C33"/>
    <w:rsid w:val="00C76CB1"/>
    <w:rsid w:val="00C76CCD"/>
    <w:rsid w:val="00C77224"/>
    <w:rsid w:val="00C77CAC"/>
    <w:rsid w:val="00C77E8E"/>
    <w:rsid w:val="00C8047F"/>
    <w:rsid w:val="00C805D7"/>
    <w:rsid w:val="00C8193B"/>
    <w:rsid w:val="00C81BD7"/>
    <w:rsid w:val="00C82CB1"/>
    <w:rsid w:val="00C82E3F"/>
    <w:rsid w:val="00C83578"/>
    <w:rsid w:val="00C83B32"/>
    <w:rsid w:val="00C841B9"/>
    <w:rsid w:val="00C84DEF"/>
    <w:rsid w:val="00C85456"/>
    <w:rsid w:val="00C85B97"/>
    <w:rsid w:val="00C8655B"/>
    <w:rsid w:val="00C86CBD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4B4"/>
    <w:rsid w:val="00C95E8B"/>
    <w:rsid w:val="00CA04E1"/>
    <w:rsid w:val="00CA0D1A"/>
    <w:rsid w:val="00CA1225"/>
    <w:rsid w:val="00CA156E"/>
    <w:rsid w:val="00CA1E2B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08"/>
    <w:rsid w:val="00CB3A2D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E46"/>
    <w:rsid w:val="00CC32C4"/>
    <w:rsid w:val="00CC4850"/>
    <w:rsid w:val="00CC60E7"/>
    <w:rsid w:val="00CC6819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E01C3"/>
    <w:rsid w:val="00CE0677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E99"/>
    <w:rsid w:val="00CF21AF"/>
    <w:rsid w:val="00CF32A8"/>
    <w:rsid w:val="00CF369F"/>
    <w:rsid w:val="00CF38F5"/>
    <w:rsid w:val="00CF403F"/>
    <w:rsid w:val="00CF5813"/>
    <w:rsid w:val="00CF5B78"/>
    <w:rsid w:val="00CF7850"/>
    <w:rsid w:val="00CF7930"/>
    <w:rsid w:val="00D00B48"/>
    <w:rsid w:val="00D01DEF"/>
    <w:rsid w:val="00D01F02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5F2D"/>
    <w:rsid w:val="00D36D45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2F32"/>
    <w:rsid w:val="00D43283"/>
    <w:rsid w:val="00D435AA"/>
    <w:rsid w:val="00D43D4F"/>
    <w:rsid w:val="00D4685F"/>
    <w:rsid w:val="00D46B67"/>
    <w:rsid w:val="00D46C0B"/>
    <w:rsid w:val="00D4748F"/>
    <w:rsid w:val="00D47ACD"/>
    <w:rsid w:val="00D50508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58F0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4165"/>
    <w:rsid w:val="00D74D97"/>
    <w:rsid w:val="00D75C3C"/>
    <w:rsid w:val="00D80B63"/>
    <w:rsid w:val="00D82E9E"/>
    <w:rsid w:val="00D82F74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97B79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EE1"/>
    <w:rsid w:val="00DB20FA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24A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32DE"/>
    <w:rsid w:val="00DD3E5C"/>
    <w:rsid w:val="00DD4DFA"/>
    <w:rsid w:val="00DD67C6"/>
    <w:rsid w:val="00DD70F5"/>
    <w:rsid w:val="00DD778E"/>
    <w:rsid w:val="00DE0C7D"/>
    <w:rsid w:val="00DE1899"/>
    <w:rsid w:val="00DE1DFE"/>
    <w:rsid w:val="00DE4603"/>
    <w:rsid w:val="00DE4EF2"/>
    <w:rsid w:val="00DE5759"/>
    <w:rsid w:val="00DE6E6F"/>
    <w:rsid w:val="00DE6E77"/>
    <w:rsid w:val="00DF0A28"/>
    <w:rsid w:val="00DF1345"/>
    <w:rsid w:val="00DF1968"/>
    <w:rsid w:val="00DF264E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1A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6803"/>
    <w:rsid w:val="00E06C13"/>
    <w:rsid w:val="00E072B8"/>
    <w:rsid w:val="00E07906"/>
    <w:rsid w:val="00E10466"/>
    <w:rsid w:val="00E106CE"/>
    <w:rsid w:val="00E108C0"/>
    <w:rsid w:val="00E10F0A"/>
    <w:rsid w:val="00E11278"/>
    <w:rsid w:val="00E1152E"/>
    <w:rsid w:val="00E11A5B"/>
    <w:rsid w:val="00E11DDC"/>
    <w:rsid w:val="00E12B75"/>
    <w:rsid w:val="00E1326D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632D"/>
    <w:rsid w:val="00E27647"/>
    <w:rsid w:val="00E27775"/>
    <w:rsid w:val="00E31125"/>
    <w:rsid w:val="00E313ED"/>
    <w:rsid w:val="00E31923"/>
    <w:rsid w:val="00E319A5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56D3"/>
    <w:rsid w:val="00E47BF6"/>
    <w:rsid w:val="00E50680"/>
    <w:rsid w:val="00E50BD0"/>
    <w:rsid w:val="00E51639"/>
    <w:rsid w:val="00E520F1"/>
    <w:rsid w:val="00E525B5"/>
    <w:rsid w:val="00E5265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EB3"/>
    <w:rsid w:val="00E70F07"/>
    <w:rsid w:val="00E7184B"/>
    <w:rsid w:val="00E7216F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6E45"/>
    <w:rsid w:val="00E7750F"/>
    <w:rsid w:val="00E776AA"/>
    <w:rsid w:val="00E810CB"/>
    <w:rsid w:val="00E810D2"/>
    <w:rsid w:val="00E81F8D"/>
    <w:rsid w:val="00E832C7"/>
    <w:rsid w:val="00E83E4F"/>
    <w:rsid w:val="00E8441E"/>
    <w:rsid w:val="00E852AB"/>
    <w:rsid w:val="00E86054"/>
    <w:rsid w:val="00E86A89"/>
    <w:rsid w:val="00E86B23"/>
    <w:rsid w:val="00E86D31"/>
    <w:rsid w:val="00E87D03"/>
    <w:rsid w:val="00E87E16"/>
    <w:rsid w:val="00E90DC8"/>
    <w:rsid w:val="00E910EA"/>
    <w:rsid w:val="00E914A7"/>
    <w:rsid w:val="00E9318F"/>
    <w:rsid w:val="00E9372E"/>
    <w:rsid w:val="00E9381D"/>
    <w:rsid w:val="00E93E2F"/>
    <w:rsid w:val="00E9478F"/>
    <w:rsid w:val="00E94812"/>
    <w:rsid w:val="00E95398"/>
    <w:rsid w:val="00E95661"/>
    <w:rsid w:val="00E95792"/>
    <w:rsid w:val="00E95B72"/>
    <w:rsid w:val="00E96D82"/>
    <w:rsid w:val="00E96F73"/>
    <w:rsid w:val="00E9763A"/>
    <w:rsid w:val="00EA144C"/>
    <w:rsid w:val="00EA18B7"/>
    <w:rsid w:val="00EA2FE8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C032D"/>
    <w:rsid w:val="00EC0437"/>
    <w:rsid w:val="00EC16F4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74D"/>
    <w:rsid w:val="00ED1AD7"/>
    <w:rsid w:val="00ED1AF6"/>
    <w:rsid w:val="00ED1D55"/>
    <w:rsid w:val="00ED1D67"/>
    <w:rsid w:val="00ED268C"/>
    <w:rsid w:val="00ED3A2B"/>
    <w:rsid w:val="00ED457A"/>
    <w:rsid w:val="00ED521E"/>
    <w:rsid w:val="00ED6C00"/>
    <w:rsid w:val="00ED7C92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751E"/>
    <w:rsid w:val="00EF00F5"/>
    <w:rsid w:val="00EF0B10"/>
    <w:rsid w:val="00EF1B49"/>
    <w:rsid w:val="00EF2108"/>
    <w:rsid w:val="00EF3C50"/>
    <w:rsid w:val="00EF5516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4D5C"/>
    <w:rsid w:val="00F057A6"/>
    <w:rsid w:val="00F057E1"/>
    <w:rsid w:val="00F05916"/>
    <w:rsid w:val="00F05D81"/>
    <w:rsid w:val="00F05DC9"/>
    <w:rsid w:val="00F05EFA"/>
    <w:rsid w:val="00F06911"/>
    <w:rsid w:val="00F07A16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595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302"/>
    <w:rsid w:val="00F334B9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47F91"/>
    <w:rsid w:val="00F50892"/>
    <w:rsid w:val="00F51495"/>
    <w:rsid w:val="00F51C75"/>
    <w:rsid w:val="00F53488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5122"/>
    <w:rsid w:val="00F6756F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28C1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638"/>
    <w:rsid w:val="00F91D44"/>
    <w:rsid w:val="00F91FAC"/>
    <w:rsid w:val="00F92181"/>
    <w:rsid w:val="00F93591"/>
    <w:rsid w:val="00F93B55"/>
    <w:rsid w:val="00F93CF7"/>
    <w:rsid w:val="00F94B1E"/>
    <w:rsid w:val="00F94BFB"/>
    <w:rsid w:val="00F959FB"/>
    <w:rsid w:val="00F95B42"/>
    <w:rsid w:val="00F962FA"/>
    <w:rsid w:val="00F9781B"/>
    <w:rsid w:val="00FA0D08"/>
    <w:rsid w:val="00FA1095"/>
    <w:rsid w:val="00FA2DA4"/>
    <w:rsid w:val="00FA2FEB"/>
    <w:rsid w:val="00FA3248"/>
    <w:rsid w:val="00FA3B46"/>
    <w:rsid w:val="00FA7F99"/>
    <w:rsid w:val="00FB0CC8"/>
    <w:rsid w:val="00FB2E68"/>
    <w:rsid w:val="00FB2EC5"/>
    <w:rsid w:val="00FB4679"/>
    <w:rsid w:val="00FB4A74"/>
    <w:rsid w:val="00FB549E"/>
    <w:rsid w:val="00FB55FE"/>
    <w:rsid w:val="00FB7B2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57B2"/>
    <w:rsid w:val="00FD59E8"/>
    <w:rsid w:val="00FD710D"/>
    <w:rsid w:val="00FD7D8B"/>
    <w:rsid w:val="00FE0365"/>
    <w:rsid w:val="00FE0441"/>
    <w:rsid w:val="00FE0B01"/>
    <w:rsid w:val="00FE0B5A"/>
    <w:rsid w:val="00FE0B65"/>
    <w:rsid w:val="00FE2B36"/>
    <w:rsid w:val="00FE30ED"/>
    <w:rsid w:val="00FE3B65"/>
    <w:rsid w:val="00FE3DCF"/>
    <w:rsid w:val="00FE418C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3E15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9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20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677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48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26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63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369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32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92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69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43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660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37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56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0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2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2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42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0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15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565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88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2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94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27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378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33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02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00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56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3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5631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978</cp:revision>
  <cp:lastPrinted>2021-03-19T12:48:00Z</cp:lastPrinted>
  <dcterms:created xsi:type="dcterms:W3CDTF">2020-12-16T21:21:00Z</dcterms:created>
  <dcterms:modified xsi:type="dcterms:W3CDTF">2021-06-23T17:00:00Z</dcterms:modified>
</cp:coreProperties>
</file>