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B3A00" w14:textId="21652EB7" w:rsidR="00FC66DC" w:rsidRPr="00BE1546" w:rsidRDefault="004A55CD" w:rsidP="002A3DA5">
      <w:pPr>
        <w:pStyle w:val="Presse-Titel"/>
        <w:suppressAutoHyphens/>
        <w:spacing w:after="240" w:line="360" w:lineRule="auto"/>
        <w:jc w:val="left"/>
        <w:rPr>
          <w:rFonts w:ascii="Arial" w:hAnsi="Arial"/>
          <w:b w:val="0"/>
          <w:color w:val="000000" w:themeColor="text1"/>
          <w:sz w:val="20"/>
          <w:u w:val="single"/>
          <w:lang w:val="es-CO"/>
        </w:rPr>
      </w:pPr>
      <w:r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Fue beneficiada una familia de</w:t>
      </w:r>
      <w:r w:rsidRPr="004A55CD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 la comunidad de San Francisco de Miravalle</w:t>
      </w:r>
      <w:r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,</w:t>
      </w:r>
      <w:r w:rsidRPr="004A55CD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 en Quit</w:t>
      </w:r>
      <w:r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o</w:t>
      </w:r>
    </w:p>
    <w:p w14:paraId="25000D74" w14:textId="1568ADBC" w:rsidR="00D94815" w:rsidRPr="00325A41" w:rsidRDefault="00AB7CAD" w:rsidP="002A3DA5">
      <w:pPr>
        <w:pStyle w:val="Presse-Titel"/>
        <w:suppressAutoHyphens/>
        <w:spacing w:after="240" w:line="360" w:lineRule="auto"/>
        <w:jc w:val="left"/>
        <w:rPr>
          <w:rFonts w:ascii="Arial" w:eastAsia="Arial" w:hAnsi="Arial" w:cs="Arial"/>
          <w:szCs w:val="24"/>
          <w:lang w:val="es-CO"/>
        </w:rPr>
      </w:pPr>
      <w:r w:rsidRPr="00AB7CAD">
        <w:rPr>
          <w:rFonts w:ascii="Arial" w:hAnsi="Arial" w:cs="Arial"/>
          <w:bCs/>
          <w:color w:val="000000" w:themeColor="text1"/>
          <w:lang w:val="es-CO"/>
        </w:rPr>
        <w:t xml:space="preserve">Porsche celebra </w:t>
      </w:r>
      <w:r>
        <w:rPr>
          <w:rFonts w:ascii="Arial" w:hAnsi="Arial" w:cs="Arial"/>
          <w:bCs/>
          <w:color w:val="000000" w:themeColor="text1"/>
          <w:lang w:val="es-CO"/>
        </w:rPr>
        <w:t>en Ecuador 10</w:t>
      </w:r>
      <w:r w:rsidRPr="00AB7CAD">
        <w:rPr>
          <w:rFonts w:ascii="Arial" w:hAnsi="Arial" w:cs="Arial"/>
          <w:bCs/>
          <w:color w:val="000000" w:themeColor="text1"/>
          <w:lang w:val="es-CO"/>
        </w:rPr>
        <w:t xml:space="preserve"> a</w:t>
      </w:r>
      <w:r w:rsidRPr="00AB7CAD">
        <w:rPr>
          <w:rFonts w:ascii="Arial" w:hAnsi="Arial" w:cs="Arial" w:hint="eastAsia"/>
          <w:bCs/>
          <w:color w:val="000000" w:themeColor="text1"/>
          <w:lang w:val="es-CO"/>
        </w:rPr>
        <w:t>ñ</w:t>
      </w:r>
      <w:r w:rsidRPr="00AB7CAD">
        <w:rPr>
          <w:rFonts w:ascii="Arial" w:hAnsi="Arial" w:cs="Arial"/>
          <w:bCs/>
          <w:color w:val="000000" w:themeColor="text1"/>
          <w:lang w:val="es-CO"/>
        </w:rPr>
        <w:t xml:space="preserve">os de </w:t>
      </w:r>
      <w:r w:rsidR="003E2C11">
        <w:rPr>
          <w:rFonts w:ascii="Arial" w:hAnsi="Arial" w:cs="Arial"/>
          <w:bCs/>
          <w:color w:val="000000" w:themeColor="text1"/>
          <w:lang w:val="es-CO"/>
        </w:rPr>
        <w:t>la</w:t>
      </w:r>
      <w:r w:rsidR="0057766A">
        <w:rPr>
          <w:rFonts w:ascii="Arial" w:hAnsi="Arial" w:cs="Arial"/>
          <w:bCs/>
          <w:color w:val="000000" w:themeColor="text1"/>
          <w:lang w:val="es-CO"/>
        </w:rPr>
        <w:t xml:space="preserve"> </w:t>
      </w:r>
      <w:r w:rsidRPr="00AB7CAD">
        <w:rPr>
          <w:rFonts w:ascii="Arial" w:hAnsi="Arial" w:cs="Arial"/>
          <w:bCs/>
          <w:color w:val="000000" w:themeColor="text1"/>
          <w:lang w:val="es-CO"/>
        </w:rPr>
        <w:t>alianza con TECHO</w:t>
      </w:r>
      <w:r>
        <w:rPr>
          <w:rFonts w:ascii="Arial" w:hAnsi="Arial" w:cs="Arial"/>
          <w:bCs/>
          <w:color w:val="000000" w:themeColor="text1"/>
          <w:lang w:val="es-CO"/>
        </w:rPr>
        <w:t xml:space="preserve"> con </w:t>
      </w:r>
      <w:r w:rsidR="0057766A">
        <w:rPr>
          <w:rFonts w:ascii="Arial" w:hAnsi="Arial" w:cs="Arial"/>
          <w:bCs/>
          <w:color w:val="000000" w:themeColor="text1"/>
          <w:lang w:val="es-CO"/>
        </w:rPr>
        <w:t xml:space="preserve">una </w:t>
      </w:r>
      <w:r>
        <w:rPr>
          <w:rFonts w:ascii="Arial" w:hAnsi="Arial" w:cs="Arial"/>
          <w:bCs/>
          <w:color w:val="000000" w:themeColor="text1"/>
          <w:lang w:val="es-CO"/>
        </w:rPr>
        <w:t>nueva vivienda</w:t>
      </w:r>
    </w:p>
    <w:p w14:paraId="0E5C6A32" w14:textId="77777777" w:rsidR="00D42FEF" w:rsidRDefault="00C47EB3" w:rsidP="00D42FEF">
      <w:pPr>
        <w:pStyle w:val="NormalWeb"/>
        <w:spacing w:line="360" w:lineRule="auto"/>
        <w:jc w:val="both"/>
        <w:rPr>
          <w:rFonts w:ascii="Arial" w:hAnsi="Arial" w:cs="Arial"/>
          <w:color w:val="000000" w:themeColor="text1"/>
          <w:lang w:val="es-CO"/>
        </w:rPr>
      </w:pPr>
      <w:r w:rsidRPr="00B42E8C">
        <w:rPr>
          <w:rFonts w:ascii="Arial" w:eastAsia="Arial" w:hAnsi="Arial" w:cs="Arial"/>
          <w:b/>
          <w:lang w:val="es-CO"/>
        </w:rPr>
        <w:t>Quito</w:t>
      </w:r>
      <w:r w:rsidR="00A2733E" w:rsidRPr="001B4D7B">
        <w:rPr>
          <w:rFonts w:ascii="Arial" w:hAnsi="Arial" w:cs="Arial"/>
          <w:color w:val="000000" w:themeColor="text1"/>
          <w:lang w:val="es-CO"/>
        </w:rPr>
        <w:t xml:space="preserve">. </w:t>
      </w:r>
      <w:r w:rsidR="00FF59F5">
        <w:rPr>
          <w:rFonts w:ascii="Arial" w:eastAsiaTheme="minorHAnsi" w:hAnsi="Arial" w:cs="Arial"/>
          <w:bCs/>
          <w:color w:val="262626"/>
          <w:lang w:val="es-CO"/>
        </w:rPr>
        <w:t xml:space="preserve">Álvarez Barba S.A., </w:t>
      </w:r>
      <w:r w:rsidR="00FF59F5">
        <w:rPr>
          <w:rFonts w:ascii="Arial" w:eastAsiaTheme="minorHAnsi" w:hAnsi="Arial" w:cs="Arial"/>
          <w:bCs/>
          <w:color w:val="262626"/>
          <w:lang w:val="es-CO"/>
        </w:rPr>
        <w:t xml:space="preserve">importador exclusivo de </w:t>
      </w:r>
      <w:r w:rsidR="00B204E6">
        <w:rPr>
          <w:rFonts w:ascii="Arial" w:eastAsiaTheme="minorHAnsi" w:hAnsi="Arial" w:cs="Arial"/>
          <w:bCs/>
          <w:color w:val="262626"/>
          <w:lang w:val="es-CO"/>
        </w:rPr>
        <w:t>Porsche</w:t>
      </w:r>
      <w:r w:rsidR="00FF59F5">
        <w:rPr>
          <w:rFonts w:ascii="Arial" w:eastAsiaTheme="minorHAnsi" w:hAnsi="Arial" w:cs="Arial"/>
          <w:bCs/>
          <w:color w:val="262626"/>
          <w:lang w:val="es-CO"/>
        </w:rPr>
        <w:t xml:space="preserve"> para </w:t>
      </w:r>
      <w:r w:rsidR="00FF59F5">
        <w:rPr>
          <w:rFonts w:ascii="Arial" w:eastAsiaTheme="minorHAnsi" w:hAnsi="Arial" w:cs="Arial"/>
          <w:bCs/>
          <w:color w:val="262626"/>
          <w:lang w:val="es-CO"/>
        </w:rPr>
        <w:t>Ecuador,</w:t>
      </w:r>
      <w:r w:rsidR="00FB7D6D">
        <w:rPr>
          <w:rFonts w:ascii="Arial" w:eastAsiaTheme="minorHAnsi" w:hAnsi="Arial" w:cs="Arial"/>
          <w:bCs/>
          <w:color w:val="262626"/>
          <w:lang w:val="es-CO"/>
        </w:rPr>
        <w:t xml:space="preserve"> </w:t>
      </w:r>
      <w:r w:rsidR="003F6814" w:rsidRPr="003F6814">
        <w:rPr>
          <w:rFonts w:ascii="Arial" w:hAnsi="Arial" w:cs="Arial"/>
          <w:color w:val="000000" w:themeColor="text1"/>
          <w:lang w:val="es-CO"/>
        </w:rPr>
        <w:t>y la organización sin ánimo de lucro TECHO se unieron nuevamente para la construcción y donación de</w:t>
      </w:r>
      <w:r w:rsidR="001346C3">
        <w:rPr>
          <w:rFonts w:ascii="Arial" w:hAnsi="Arial" w:cs="Arial"/>
          <w:color w:val="000000" w:themeColor="text1"/>
          <w:lang w:val="es-CO"/>
        </w:rPr>
        <w:t xml:space="preserve"> una nueva</w:t>
      </w:r>
      <w:r w:rsidR="003F6814" w:rsidRPr="003F6814">
        <w:rPr>
          <w:rFonts w:ascii="Arial" w:hAnsi="Arial" w:cs="Arial"/>
          <w:color w:val="000000" w:themeColor="text1"/>
          <w:lang w:val="es-CO"/>
        </w:rPr>
        <w:t xml:space="preserve"> vivienda transicional</w:t>
      </w:r>
      <w:r w:rsidR="001346C3">
        <w:rPr>
          <w:rFonts w:ascii="Arial" w:hAnsi="Arial" w:cs="Arial"/>
          <w:color w:val="000000" w:themeColor="text1"/>
          <w:lang w:val="es-CO"/>
        </w:rPr>
        <w:t xml:space="preserve"> para </w:t>
      </w:r>
      <w:r w:rsidR="0001561C">
        <w:rPr>
          <w:rFonts w:ascii="Arial" w:hAnsi="Arial" w:cs="Arial"/>
          <w:color w:val="000000" w:themeColor="text1"/>
          <w:lang w:val="es-CO"/>
        </w:rPr>
        <w:t>una familia</w:t>
      </w:r>
      <w:r w:rsidR="003F6814" w:rsidRPr="003F6814">
        <w:rPr>
          <w:rFonts w:ascii="Arial" w:hAnsi="Arial" w:cs="Arial"/>
          <w:color w:val="000000" w:themeColor="text1"/>
          <w:lang w:val="es-CO"/>
        </w:rPr>
        <w:t xml:space="preserve"> de escasos recursos del país. Esta nueva jornada de construcción se dio en el marco de la celebración de los 10 años de alianza entre Porsche </w:t>
      </w:r>
      <w:proofErr w:type="spellStart"/>
      <w:r w:rsidR="003F6814" w:rsidRPr="003F6814">
        <w:rPr>
          <w:rFonts w:ascii="Arial" w:hAnsi="Arial" w:cs="Arial"/>
          <w:color w:val="000000" w:themeColor="text1"/>
          <w:lang w:val="es-CO"/>
        </w:rPr>
        <w:t>Latin</w:t>
      </w:r>
      <w:proofErr w:type="spellEnd"/>
      <w:r w:rsidR="003F6814" w:rsidRPr="003F6814">
        <w:rPr>
          <w:rFonts w:ascii="Arial" w:hAnsi="Arial" w:cs="Arial"/>
          <w:color w:val="000000" w:themeColor="text1"/>
          <w:lang w:val="es-CO"/>
        </w:rPr>
        <w:t xml:space="preserve"> America y dicha fundación.</w:t>
      </w:r>
    </w:p>
    <w:p w14:paraId="62627F5D" w14:textId="43E0D48B" w:rsidR="00D42FEF" w:rsidRDefault="002973EC" w:rsidP="00D42FEF">
      <w:pPr>
        <w:pStyle w:val="NormalWeb"/>
        <w:spacing w:line="360" w:lineRule="auto"/>
        <w:jc w:val="both"/>
        <w:rPr>
          <w:rFonts w:ascii="Arial" w:eastAsiaTheme="minorHAnsi" w:hAnsi="Arial" w:cs="Arial"/>
          <w:bCs/>
          <w:color w:val="262626"/>
          <w:lang w:val="es-CO"/>
        </w:rPr>
      </w:pPr>
      <w:r>
        <w:rPr>
          <w:rFonts w:ascii="Arial" w:eastAsiaTheme="minorHAnsi" w:hAnsi="Arial" w:cs="Arial"/>
          <w:bCs/>
          <w:color w:val="262626"/>
          <w:lang w:val="es-CO"/>
        </w:rPr>
        <w:t>L</w:t>
      </w:r>
      <w:r w:rsidR="00342931">
        <w:rPr>
          <w:rFonts w:ascii="Arial" w:eastAsiaTheme="minorHAnsi" w:hAnsi="Arial" w:cs="Arial"/>
          <w:bCs/>
          <w:color w:val="262626"/>
          <w:lang w:val="es-CO"/>
        </w:rPr>
        <w:t xml:space="preserve">a vivienda fue construida </w:t>
      </w:r>
      <w:r w:rsidR="00450B1B">
        <w:rPr>
          <w:rFonts w:ascii="Arial" w:eastAsiaTheme="minorHAnsi" w:hAnsi="Arial" w:cs="Arial"/>
          <w:bCs/>
          <w:color w:val="262626"/>
          <w:lang w:val="es-CO"/>
        </w:rPr>
        <w:t xml:space="preserve">desde los cimientos </w:t>
      </w:r>
      <w:r w:rsidR="00342931">
        <w:rPr>
          <w:rFonts w:ascii="Arial" w:eastAsiaTheme="minorHAnsi" w:hAnsi="Arial" w:cs="Arial"/>
          <w:bCs/>
          <w:color w:val="262626"/>
          <w:lang w:val="es-CO"/>
        </w:rPr>
        <w:t>en San Francisco de Miravalle</w:t>
      </w:r>
      <w:r w:rsidR="00342931">
        <w:rPr>
          <w:rFonts w:ascii="Arial" w:eastAsiaTheme="minorHAnsi" w:hAnsi="Arial" w:cs="Arial"/>
          <w:bCs/>
          <w:color w:val="262626"/>
          <w:lang w:val="es-CO"/>
        </w:rPr>
        <w:t>,</w:t>
      </w:r>
      <w:r w:rsidR="00342931">
        <w:rPr>
          <w:rFonts w:ascii="Arial" w:eastAsiaTheme="minorHAnsi" w:hAnsi="Arial" w:cs="Arial"/>
          <w:bCs/>
          <w:color w:val="262626"/>
          <w:lang w:val="es-CO"/>
        </w:rPr>
        <w:t xml:space="preserve"> en Quito</w:t>
      </w:r>
      <w:r>
        <w:rPr>
          <w:rFonts w:ascii="Arial" w:eastAsiaTheme="minorHAnsi" w:hAnsi="Arial" w:cs="Arial"/>
          <w:bCs/>
          <w:color w:val="262626"/>
          <w:lang w:val="es-CO"/>
        </w:rPr>
        <w:t>, con ayuda de</w:t>
      </w:r>
      <w:r w:rsidR="00450B1B">
        <w:rPr>
          <w:rFonts w:ascii="Arial" w:eastAsiaTheme="minorHAnsi" w:hAnsi="Arial" w:cs="Arial"/>
          <w:bCs/>
          <w:color w:val="262626"/>
          <w:lang w:val="es-CO"/>
        </w:rPr>
        <w:t xml:space="preserve"> los vecinos de la comunidad</w:t>
      </w:r>
      <w:r w:rsidR="0091107E">
        <w:rPr>
          <w:rFonts w:ascii="Arial" w:eastAsiaTheme="minorHAnsi" w:hAnsi="Arial" w:cs="Arial"/>
          <w:bCs/>
          <w:color w:val="262626"/>
          <w:lang w:val="es-CO"/>
        </w:rPr>
        <w:t>.</w:t>
      </w:r>
    </w:p>
    <w:p w14:paraId="5B7142CC" w14:textId="2BB440A0" w:rsidR="00450B1B" w:rsidRDefault="0091107E" w:rsidP="00BC4596">
      <w:pPr>
        <w:spacing w:line="360" w:lineRule="auto"/>
        <w:jc w:val="both"/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</w:pP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“Fue un trabajo bastante duro el que realiz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amos durante el fin de semana de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construcción. Especialmente porque tuvimos que bajar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los materiales por una ladera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y </w:t>
      </w:r>
      <w:r w:rsidR="002003D6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porque 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hubo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muchos cambios de clim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a”, dijo 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Felipe García, </w:t>
      </w:r>
      <w:r w:rsidR="002003D6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voluntario</w:t>
      </w:r>
      <w:r w:rsidR="00975436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de 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Álvarez Barba.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“N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ada de esto nos impidió lograr construir la vivienda en la comunidad de San Francisco de Miravalle para Sandra</w:t>
      </w:r>
      <w:r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y su familia</w:t>
      </w:r>
      <w:r w:rsidR="00975436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”.</w:t>
      </w:r>
    </w:p>
    <w:p w14:paraId="0CA376D7" w14:textId="77777777" w:rsidR="0039573D" w:rsidRDefault="0039573D" w:rsidP="00BC4596">
      <w:pPr>
        <w:spacing w:line="360" w:lineRule="auto"/>
        <w:jc w:val="both"/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</w:pPr>
    </w:p>
    <w:p w14:paraId="1B1D73D2" w14:textId="29B6C195" w:rsidR="0039573D" w:rsidRPr="0039573D" w:rsidRDefault="0039573D" w:rsidP="00BC4596">
      <w:pPr>
        <w:spacing w:line="360" w:lineRule="auto"/>
        <w:jc w:val="both"/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</w:pPr>
      <w:r w:rsidRPr="0039573D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Previo y durante la construcción, los voluntarios redoblaron los protocolos de limpieza e higiene para cumplir con todas las medidas </w:t>
      </w:r>
      <w:r w:rsidR="00D917FD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establecidas</w:t>
      </w:r>
      <w:r w:rsidRPr="0039573D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por el Ministerio de Salud de </w:t>
      </w:r>
      <w:r w:rsidR="00DF3420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>Ecuador</w:t>
      </w:r>
      <w:r w:rsidRPr="0039573D">
        <w:rPr>
          <w:rFonts w:ascii="Arial" w:eastAsiaTheme="minorHAnsi" w:hAnsi="Arial" w:cs="Arial"/>
          <w:bCs/>
          <w:color w:val="262626"/>
          <w:sz w:val="24"/>
          <w:szCs w:val="24"/>
          <w:lang w:val="es-CO" w:eastAsia="en-US" w:bidi="ar-SA"/>
        </w:rPr>
        <w:t xml:space="preserve"> a raíz de la pandemia causada por el coronavirus.</w:t>
      </w:r>
    </w:p>
    <w:p w14:paraId="4C4A9FFD" w14:textId="77777777" w:rsidR="003052A5" w:rsidRPr="0039573D" w:rsidRDefault="003052A5" w:rsidP="003016C7">
      <w:pPr>
        <w:pStyle w:val="NormalWeb"/>
        <w:spacing w:before="0" w:beforeAutospacing="0" w:after="0" w:afterAutospacing="0" w:line="360" w:lineRule="auto"/>
        <w:jc w:val="both"/>
        <w:rPr>
          <w:rFonts w:ascii="Arial" w:eastAsiaTheme="minorHAnsi" w:hAnsi="Arial" w:cs="Arial"/>
          <w:bCs/>
          <w:color w:val="262626"/>
          <w:lang w:val="es-CO"/>
        </w:rPr>
      </w:pPr>
    </w:p>
    <w:p w14:paraId="52BED599" w14:textId="77777777" w:rsidR="003052A5" w:rsidRPr="003052A5" w:rsidRDefault="003052A5" w:rsidP="003052A5">
      <w:pPr>
        <w:spacing w:line="360" w:lineRule="auto"/>
        <w:jc w:val="both"/>
        <w:rPr>
          <w:rFonts w:ascii="Arial-BoldMT" w:eastAsia="Arial-BoldMT" w:hAnsi="Arial-BoldMT" w:cs="Arial-BoldMT"/>
          <w:b/>
          <w:bCs/>
          <w:sz w:val="24"/>
          <w:szCs w:val="24"/>
          <w:lang w:val="es-CO" w:eastAsia="en-US" w:bidi="ar-SA"/>
        </w:rPr>
      </w:pPr>
      <w:r w:rsidRPr="003052A5">
        <w:rPr>
          <w:rFonts w:ascii="Arial-BoldMT" w:eastAsia="Arial-BoldMT" w:hAnsi="Arial-BoldMT" w:cs="Arial-BoldMT"/>
          <w:b/>
          <w:bCs/>
          <w:sz w:val="24"/>
          <w:szCs w:val="24"/>
          <w:lang w:val="es-CO" w:eastAsia="en-US" w:bidi="ar-SA"/>
        </w:rPr>
        <w:t>Alianza de gran alcance</w:t>
      </w:r>
    </w:p>
    <w:p w14:paraId="7E153515" w14:textId="77777777" w:rsidR="003052A5" w:rsidRDefault="003052A5" w:rsidP="003052A5">
      <w:pPr>
        <w:spacing w:line="360" w:lineRule="auto"/>
        <w:jc w:val="both"/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</w:pPr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lastRenderedPageBreak/>
        <w:t xml:space="preserve">El 28 de noviembre de 2011 Porsche </w:t>
      </w:r>
      <w:proofErr w:type="spellStart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Latin</w:t>
      </w:r>
      <w:proofErr w:type="spellEnd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 America firmó con la organización TECHO un acuerdo para patrocinar la exposición </w:t>
      </w:r>
      <w:proofErr w:type="spellStart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ARTecho</w:t>
      </w:r>
      <w:proofErr w:type="spellEnd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, en </w:t>
      </w:r>
      <w:proofErr w:type="spellStart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Wynwood</w:t>
      </w:r>
      <w:proofErr w:type="spellEnd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 (Miami), y para construir 356 casas para personas de escasos recursos. El número 356 era un guiño al primer auto fabricado por Porsche en 1948, el 356 ‘No. 1’.</w:t>
      </w:r>
    </w:p>
    <w:p w14:paraId="3B8BFE51" w14:textId="77777777" w:rsidR="00BC4596" w:rsidRPr="003052A5" w:rsidRDefault="00BC4596" w:rsidP="003052A5">
      <w:pPr>
        <w:spacing w:line="360" w:lineRule="auto"/>
        <w:jc w:val="both"/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</w:pPr>
    </w:p>
    <w:p w14:paraId="0EA2530E" w14:textId="77777777" w:rsidR="003052A5" w:rsidRDefault="003052A5" w:rsidP="003052A5">
      <w:pPr>
        <w:spacing w:line="360" w:lineRule="auto"/>
        <w:jc w:val="both"/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</w:pPr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La alianza entre Porsche y TECHO ha seguido de manera ininterrumpida hasta hoy. Gracias a los más de dos millones de dólares donados por Porsche </w:t>
      </w:r>
      <w:proofErr w:type="spellStart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Latin</w:t>
      </w:r>
      <w:proofErr w:type="spellEnd"/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 América, el apoyo de los importadores y distribuidores locales y el invaluable trabajo de miles de voluntarios, han sido construidas cerca de 600 casas transicionales en América Latina y el Caribe, las cuales han beneficiado a más de 5.000 personas.</w:t>
      </w:r>
    </w:p>
    <w:p w14:paraId="47378D38" w14:textId="77777777" w:rsidR="00BC4596" w:rsidRPr="003052A5" w:rsidRDefault="00BC4596" w:rsidP="003052A5">
      <w:pPr>
        <w:spacing w:line="360" w:lineRule="auto"/>
        <w:jc w:val="both"/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</w:pPr>
    </w:p>
    <w:p w14:paraId="0458ED46" w14:textId="44A44EB4" w:rsidR="003052A5" w:rsidRPr="003052A5" w:rsidRDefault="003052A5" w:rsidP="003052A5">
      <w:pPr>
        <w:spacing w:line="360" w:lineRule="auto"/>
        <w:jc w:val="both"/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</w:pPr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De igual manera, han sido dictados alrededor de 30 talleres de mecánica automotriz, habilidades sociales y de empleo. También ha sido posible responder a desastres naturales, entre ellos las inundaciones en el norte de Chile (2015), el huracán María en Puerto Rico (2017), el terremoto de México (2017) y la erupción del volcán de Fuego en Guatemala (2018). En 2020 </w:t>
      </w:r>
      <w:r w:rsidR="00633B5F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fueron</w:t>
      </w:r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 entrega</w:t>
      </w:r>
      <w:r w:rsidR="00633B5F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>dos</w:t>
      </w:r>
      <w:r w:rsidRPr="003052A5">
        <w:rPr>
          <w:rFonts w:ascii="Arial-BoldMT" w:eastAsia="Arial-BoldMT" w:hAnsi="Arial-BoldMT" w:cs="Arial-BoldMT"/>
          <w:sz w:val="24"/>
          <w:szCs w:val="24"/>
          <w:lang w:val="es-CO" w:eastAsia="en-US" w:bidi="ar-SA"/>
        </w:rPr>
        <w:t xml:space="preserve"> kits de aseo y alimentos para responder a la pandemia del coronavirus.</w:t>
      </w:r>
    </w:p>
    <w:p w14:paraId="3749FA40" w14:textId="77777777" w:rsidR="0076633F" w:rsidRDefault="0076633F" w:rsidP="00CE5726">
      <w:pPr>
        <w:spacing w:line="360" w:lineRule="auto"/>
        <w:jc w:val="both"/>
        <w:rPr>
          <w:rFonts w:ascii="Arial" w:hAnsi="Arial" w:cs="Arial"/>
          <w:bCs/>
          <w:color w:val="262626"/>
          <w:lang w:val="es-CO"/>
        </w:rPr>
      </w:pPr>
    </w:p>
    <w:p w14:paraId="46FA4B65" w14:textId="77777777" w:rsidR="009D52C7" w:rsidRDefault="009D52C7" w:rsidP="00CE5726">
      <w:pPr>
        <w:spacing w:line="360" w:lineRule="auto"/>
        <w:jc w:val="both"/>
        <w:rPr>
          <w:rFonts w:ascii="Arial" w:hAnsi="Arial" w:cs="Arial"/>
          <w:bCs/>
          <w:color w:val="262626"/>
          <w:lang w:val="es-CO"/>
        </w:rPr>
      </w:pPr>
    </w:p>
    <w:p w14:paraId="1D735A83" w14:textId="074D89E4" w:rsidR="008D5C21" w:rsidRPr="004C6BE2" w:rsidRDefault="00CE5726" w:rsidP="00CE5726">
      <w:pPr>
        <w:spacing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8D5C21" w:rsidRPr="004C6BE2" w:rsidSect="00361DD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530" w:left="1418" w:header="964" w:footer="5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36FD1" w14:textId="77777777" w:rsidR="006C5460" w:rsidRDefault="006C5460">
      <w:r>
        <w:separator/>
      </w:r>
    </w:p>
  </w:endnote>
  <w:endnote w:type="continuationSeparator" w:id="0">
    <w:p w14:paraId="33D04479" w14:textId="77777777" w:rsidR="006C5460" w:rsidRDefault="006C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0"/>
    <w:family w:val="auto"/>
    <w:pitch w:val="variable"/>
    <w:sig w:usb0="80000023" w:usb1="00000000" w:usb2="00000000" w:usb3="00000000" w:csb0="00000001" w:csb1="00000000"/>
  </w:font>
  <w:font w:name="Arial MT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E7807" w14:textId="3A6BCE55" w:rsidR="00FC66DC" w:rsidRDefault="00511C1A" w:rsidP="00FC66DC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n-US"/>
      </w:rPr>
    </w:pPr>
    <w:r w:rsidRPr="00511C1A">
      <w:rPr>
        <w:rFonts w:ascii="Arial" w:hAnsi="Arial" w:cs="Arial"/>
        <w:lang w:val="es-CO"/>
      </w:rPr>
      <w:t xml:space="preserve">Porsche Center Quito – </w:t>
    </w:r>
    <w:r w:rsidR="00701B6A" w:rsidRPr="00511C1A">
      <w:rPr>
        <w:rFonts w:ascii="Arial" w:hAnsi="Arial" w:cs="Arial"/>
        <w:lang w:val="es-CO"/>
      </w:rPr>
      <w:t>Álvarez</w:t>
    </w:r>
    <w:r w:rsidR="00FC66DC" w:rsidRPr="00511C1A">
      <w:rPr>
        <w:rFonts w:ascii="Arial" w:hAnsi="Arial" w:cs="Arial"/>
        <w:lang w:val="es-CO"/>
      </w:rPr>
      <w:t xml:space="preserve"> Barba S.A.</w:t>
    </w:r>
    <w:r w:rsidR="00FC66DC" w:rsidRPr="00511C1A">
      <w:rPr>
        <w:rFonts w:ascii="Arial" w:hAnsi="Arial" w:cs="Arial"/>
        <w:lang w:val="es-CO"/>
      </w:rPr>
      <w:tab/>
    </w:r>
    <w:r w:rsidR="00FC66DC">
      <w:rPr>
        <w:rFonts w:ascii="Arial" w:hAnsi="Arial" w:cs="Arial"/>
      </w:rPr>
      <w:fldChar w:fldCharType="begin"/>
    </w:r>
    <w:r w:rsidR="00FC66DC" w:rsidRPr="00511C1A">
      <w:rPr>
        <w:rFonts w:ascii="Arial" w:hAnsi="Arial" w:cs="Arial"/>
        <w:lang w:val="es-CO"/>
      </w:rPr>
      <w:instrText xml:space="preserve"> PAGE </w:instrText>
    </w:r>
    <w:r w:rsidR="00FC66DC">
      <w:rPr>
        <w:rFonts w:ascii="Arial" w:hAnsi="Arial" w:cs="Arial"/>
      </w:rPr>
      <w:fldChar w:fldCharType="separate"/>
    </w:r>
    <w:r w:rsidR="004C6BE2">
      <w:rPr>
        <w:rFonts w:ascii="Arial" w:hAnsi="Arial" w:cs="Arial"/>
        <w:noProof/>
        <w:lang w:val="en-US"/>
      </w:rPr>
      <w:t>2</w:t>
    </w:r>
    <w:r w:rsidR="00FC66DC">
      <w:rPr>
        <w:rFonts w:ascii="Arial" w:hAnsi="Arial" w:cs="Arial"/>
      </w:rPr>
      <w:fldChar w:fldCharType="end"/>
    </w:r>
    <w:r w:rsidR="00E956C4">
      <w:rPr>
        <w:rFonts w:ascii="Arial" w:hAnsi="Arial" w:cs="Arial"/>
        <w:lang w:val="en-US"/>
      </w:rPr>
      <w:t xml:space="preserve"> de 2</w:t>
    </w:r>
    <w:r w:rsidR="00FC66DC">
      <w:rPr>
        <w:rFonts w:ascii="Arial" w:hAnsi="Arial" w:cs="Arial"/>
        <w:lang w:val="en-US"/>
      </w:rPr>
      <w:tab/>
      <w:t>Public Relations and Press Manager</w:t>
    </w:r>
  </w:p>
  <w:p w14:paraId="78C433CD" w14:textId="77777777" w:rsidR="00DF1A31" w:rsidRPr="00480725" w:rsidRDefault="00FC66DC" w:rsidP="00DF1A3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Galo Plaza Lasso km 3 1/2</w:t>
    </w:r>
    <w:r w:rsidRPr="00480725">
      <w:rPr>
        <w:rFonts w:ascii="Arial" w:hAnsi="Arial" w:cs="Arial"/>
        <w:lang w:val="es-CO"/>
      </w:rPr>
      <w:tab/>
    </w:r>
    <w:r w:rsidRPr="00480725">
      <w:rPr>
        <w:rFonts w:ascii="Arial" w:hAnsi="Arial" w:cs="Arial"/>
        <w:lang w:val="es-CO"/>
      </w:rPr>
      <w:tab/>
    </w:r>
    <w:r w:rsidR="00DF1A31">
      <w:t>Sandra Elizabeth Carrillo Rodas</w:t>
    </w:r>
  </w:p>
  <w:p w14:paraId="1A042707" w14:textId="77777777" w:rsidR="00DF1A31" w:rsidRPr="00480725" w:rsidRDefault="00DF1A31" w:rsidP="00DF1A3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Quito</w:t>
    </w:r>
    <w:r w:rsidRPr="00480725">
      <w:rPr>
        <w:rFonts w:ascii="Arial" w:hAnsi="Arial" w:cs="Arial"/>
        <w:lang w:val="es-CO"/>
      </w:rPr>
      <w:tab/>
    </w:r>
    <w:r w:rsidRPr="00480725">
      <w:rPr>
        <w:rFonts w:ascii="Arial" w:hAnsi="Arial" w:cs="Arial"/>
        <w:lang w:val="es-CO"/>
      </w:rPr>
      <w:tab/>
    </w:r>
    <w:r>
      <w:rPr>
        <w:rFonts w:ascii="Arial" w:hAnsi="Arial" w:cs="Arial"/>
        <w:lang w:val="es-CO"/>
      </w:rPr>
      <w:t xml:space="preserve">Teléfono: </w:t>
    </w:r>
    <w:r>
      <w:t>+ (593-2) 241-0760</w:t>
    </w:r>
  </w:p>
  <w:p w14:paraId="29387924" w14:textId="2C59EC38" w:rsidR="00FC66DC" w:rsidRPr="00480725" w:rsidRDefault="00DF1A31" w:rsidP="00DF1A31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Ecuador</w:t>
    </w:r>
    <w:r w:rsidRPr="00480725">
      <w:rPr>
        <w:rFonts w:ascii="Arial" w:hAnsi="Arial" w:cs="Arial"/>
        <w:lang w:val="es-CO"/>
      </w:rPr>
      <w:tab/>
    </w:r>
    <w:r w:rsidRPr="00480725">
      <w:rPr>
        <w:rFonts w:ascii="Arial" w:hAnsi="Arial" w:cs="Arial"/>
        <w:lang w:val="es-CO"/>
      </w:rPr>
      <w:tab/>
      <w:t xml:space="preserve">Email: </w:t>
    </w:r>
    <w:hyperlink r:id="rId1" w:history="1">
      <w:r w:rsidRPr="008344C7">
        <w:rPr>
          <w:rStyle w:val="Hyperlink"/>
        </w:rPr>
        <w:t>gerentemercadeo@alvarezbarba.com.ec</w:t>
      </w:r>
    </w:hyperlink>
  </w:p>
  <w:p w14:paraId="4C3C25E8" w14:textId="5114E3A8" w:rsidR="00E8316F" w:rsidRPr="00FC66DC" w:rsidRDefault="00E8316F" w:rsidP="00FC66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01E8" w14:textId="5F4E2C75" w:rsidR="00E8316F" w:rsidRPr="00EF44B5" w:rsidRDefault="00511C1A" w:rsidP="00E73E8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511C1A">
      <w:rPr>
        <w:rFonts w:ascii="Arial" w:hAnsi="Arial" w:cs="Arial"/>
        <w:lang w:val="es-CO"/>
      </w:rPr>
      <w:t xml:space="preserve">Porsche Center Quito – </w:t>
    </w:r>
    <w:r w:rsidR="00701B6A" w:rsidRPr="00511C1A">
      <w:rPr>
        <w:rFonts w:ascii="Arial" w:hAnsi="Arial" w:cs="Arial"/>
        <w:lang w:val="es-CO"/>
      </w:rPr>
      <w:t xml:space="preserve">Álvarez </w:t>
    </w:r>
    <w:r w:rsidR="00FC66DC" w:rsidRPr="00511C1A">
      <w:rPr>
        <w:rFonts w:ascii="Arial" w:hAnsi="Arial" w:cs="Arial"/>
        <w:lang w:val="es-CO"/>
      </w:rPr>
      <w:t>Barba S.A.</w:t>
    </w:r>
    <w:r w:rsidR="00E8316F" w:rsidRPr="00511C1A">
      <w:rPr>
        <w:rFonts w:ascii="Arial" w:hAnsi="Arial" w:cs="Arial"/>
        <w:lang w:val="es-CO"/>
      </w:rPr>
      <w:tab/>
    </w:r>
    <w:r w:rsidR="00E8316F">
      <w:rPr>
        <w:rFonts w:ascii="Arial" w:hAnsi="Arial" w:cs="Arial"/>
      </w:rPr>
      <w:fldChar w:fldCharType="begin"/>
    </w:r>
    <w:r w:rsidR="00E8316F" w:rsidRPr="00511C1A">
      <w:rPr>
        <w:rFonts w:ascii="Arial" w:hAnsi="Arial" w:cs="Arial"/>
        <w:lang w:val="es-CO"/>
      </w:rPr>
      <w:instrText xml:space="preserve"> PAGE </w:instrText>
    </w:r>
    <w:r w:rsidR="00E8316F">
      <w:rPr>
        <w:rFonts w:ascii="Arial" w:hAnsi="Arial" w:cs="Arial"/>
      </w:rPr>
      <w:fldChar w:fldCharType="separate"/>
    </w:r>
    <w:r w:rsidR="004C6BE2" w:rsidRPr="00EF44B5">
      <w:rPr>
        <w:rFonts w:ascii="Arial" w:hAnsi="Arial" w:cs="Arial"/>
        <w:noProof/>
        <w:lang w:val="es-CO"/>
      </w:rPr>
      <w:t>1</w:t>
    </w:r>
    <w:r w:rsidR="00E8316F">
      <w:rPr>
        <w:rFonts w:ascii="Arial" w:hAnsi="Arial" w:cs="Arial"/>
      </w:rPr>
      <w:fldChar w:fldCharType="end"/>
    </w:r>
    <w:r w:rsidR="00E8316F" w:rsidRPr="00EF44B5">
      <w:rPr>
        <w:rFonts w:ascii="Arial" w:hAnsi="Arial" w:cs="Arial"/>
        <w:lang w:val="es-CO"/>
      </w:rPr>
      <w:t xml:space="preserve"> de </w:t>
    </w:r>
    <w:r w:rsidR="00E956C4" w:rsidRPr="00EF44B5">
      <w:rPr>
        <w:rFonts w:ascii="Arial" w:hAnsi="Arial" w:cs="Arial"/>
        <w:lang w:val="es-CO"/>
      </w:rPr>
      <w:t>2</w:t>
    </w:r>
    <w:r w:rsidR="00E8316F" w:rsidRPr="00EF44B5">
      <w:rPr>
        <w:rFonts w:ascii="Arial" w:hAnsi="Arial" w:cs="Arial"/>
        <w:lang w:val="es-CO"/>
      </w:rPr>
      <w:tab/>
    </w:r>
    <w:r w:rsidR="00CD20EB">
      <w:t>Relaciones Públicas y Prensa</w:t>
    </w:r>
  </w:p>
  <w:p w14:paraId="1F79F607" w14:textId="6E14B705" w:rsidR="00E8316F" w:rsidRPr="00480725" w:rsidRDefault="00FC66DC" w:rsidP="00E73E8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Galo Plaza Lasso km 3 1/2</w:t>
    </w:r>
    <w:r w:rsidR="00E8316F" w:rsidRPr="00480725">
      <w:rPr>
        <w:rFonts w:ascii="Arial" w:hAnsi="Arial" w:cs="Arial"/>
        <w:lang w:val="es-CO"/>
      </w:rPr>
      <w:tab/>
    </w:r>
    <w:r w:rsidR="00E8316F" w:rsidRPr="00480725">
      <w:rPr>
        <w:rFonts w:ascii="Arial" w:hAnsi="Arial" w:cs="Arial"/>
        <w:lang w:val="es-CO"/>
      </w:rPr>
      <w:tab/>
    </w:r>
    <w:r w:rsidR="00EF44B5">
      <w:t>Sandra Elizabeth Carrillo Rodas</w:t>
    </w:r>
  </w:p>
  <w:p w14:paraId="1BAB06F9" w14:textId="447A0EF0" w:rsidR="00E8316F" w:rsidRPr="00480725" w:rsidRDefault="00FC66DC" w:rsidP="00E73E8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Quito</w:t>
    </w:r>
    <w:r w:rsidR="00E8316F" w:rsidRPr="00480725">
      <w:rPr>
        <w:rFonts w:ascii="Arial" w:hAnsi="Arial" w:cs="Arial"/>
        <w:lang w:val="es-CO"/>
      </w:rPr>
      <w:tab/>
    </w:r>
    <w:r w:rsidR="00E8316F" w:rsidRPr="00480725">
      <w:rPr>
        <w:rFonts w:ascii="Arial" w:hAnsi="Arial" w:cs="Arial"/>
        <w:lang w:val="es-CO"/>
      </w:rPr>
      <w:tab/>
    </w:r>
    <w:r w:rsidR="00795ADE">
      <w:rPr>
        <w:rFonts w:ascii="Arial" w:hAnsi="Arial" w:cs="Arial"/>
        <w:lang w:val="es-CO"/>
      </w:rPr>
      <w:t xml:space="preserve">Teléfono: </w:t>
    </w:r>
    <w:r w:rsidR="00D06E17">
      <w:t>+ (593-2) 241-0760</w:t>
    </w:r>
  </w:p>
  <w:p w14:paraId="0B7704E2" w14:textId="193DE5B6" w:rsidR="00E8316F" w:rsidRPr="00480725" w:rsidRDefault="00FC66DC" w:rsidP="00E73E8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230"/>
        <w:tab w:val="left" w:pos="6390"/>
      </w:tabs>
      <w:rPr>
        <w:rFonts w:ascii="Arial" w:hAnsi="Arial" w:cs="Arial"/>
        <w:lang w:val="es-CO"/>
      </w:rPr>
    </w:pPr>
    <w:r w:rsidRPr="00480725">
      <w:rPr>
        <w:rFonts w:ascii="Arial" w:hAnsi="Arial" w:cs="Arial"/>
        <w:lang w:val="es-CO"/>
      </w:rPr>
      <w:t>Ecuador</w:t>
    </w:r>
    <w:r w:rsidR="00E8316F" w:rsidRPr="00480725">
      <w:rPr>
        <w:rFonts w:ascii="Arial" w:hAnsi="Arial" w:cs="Arial"/>
        <w:lang w:val="es-CO"/>
      </w:rPr>
      <w:tab/>
    </w:r>
    <w:r w:rsidR="00E8316F" w:rsidRPr="00480725">
      <w:rPr>
        <w:rFonts w:ascii="Arial" w:hAnsi="Arial" w:cs="Arial"/>
        <w:lang w:val="es-CO"/>
      </w:rPr>
      <w:tab/>
      <w:t xml:space="preserve">Email: </w:t>
    </w:r>
    <w:hyperlink r:id="rId1" w:history="1">
      <w:r w:rsidR="00DF1A31" w:rsidRPr="008344C7">
        <w:rPr>
          <w:rStyle w:val="Hyperlink"/>
        </w:rPr>
        <w:t>gerentemercadeo@alvarezbarba.com.ec</w:t>
      </w:r>
    </w:hyperlink>
    <w:r w:rsidR="00DF1A31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7A46F" w14:textId="77777777" w:rsidR="006C5460" w:rsidRDefault="006C5460">
      <w:r>
        <w:separator/>
      </w:r>
    </w:p>
  </w:footnote>
  <w:footnote w:type="continuationSeparator" w:id="0">
    <w:p w14:paraId="4C1C8962" w14:textId="77777777" w:rsidR="006C5460" w:rsidRDefault="006C5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5F3302ED" w:rsidR="00E8316F" w:rsidRPr="00EA7063" w:rsidRDefault="00E8316F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CO"/>
      </w:rPr>
    </w:pPr>
    <w:r w:rsidRPr="00EA7063">
      <w:rPr>
        <w:rFonts w:ascii="Arial" w:hAnsi="Arial"/>
        <w:sz w:val="24"/>
        <w:lang w:val="es-CO"/>
      </w:rPr>
      <w:t>Comunicado de prensa</w:t>
    </w:r>
    <w:r w:rsidRPr="00EA7063">
      <w:rPr>
        <w:lang w:val="es-CO"/>
      </w:rPr>
      <w:tab/>
    </w:r>
    <w:r w:rsidR="003052A5">
      <w:rPr>
        <w:rFonts w:ascii="Arial" w:hAnsi="Arial"/>
        <w:b/>
        <w:sz w:val="24"/>
        <w:lang w:val="es-CO"/>
      </w:rPr>
      <w:t>22</w:t>
    </w:r>
    <w:r w:rsidR="00031E02">
      <w:rPr>
        <w:rFonts w:ascii="Arial" w:hAnsi="Arial"/>
        <w:b/>
        <w:sz w:val="24"/>
        <w:lang w:val="es-CO"/>
      </w:rPr>
      <w:t xml:space="preserve"> de diciembre </w:t>
    </w:r>
    <w:r w:rsidRPr="00EA7063">
      <w:rPr>
        <w:rFonts w:ascii="Arial" w:hAnsi="Arial"/>
        <w:b/>
        <w:sz w:val="24"/>
        <w:lang w:val="es-CO"/>
      </w:rPr>
      <w:t>de 202</w:t>
    </w:r>
    <w:r w:rsidR="00EE2542">
      <w:rPr>
        <w:rFonts w:ascii="Arial" w:hAnsi="Arial"/>
        <w:b/>
        <w:sz w:val="24"/>
        <w:lang w:val="es-CO"/>
      </w:rPr>
      <w:t>1</w:t>
    </w:r>
  </w:p>
  <w:p w14:paraId="7AAC419A" w14:textId="77777777" w:rsidR="00E8316F" w:rsidRPr="00EA7063" w:rsidRDefault="00E8316F" w:rsidP="002D7607">
    <w:pPr>
      <w:pStyle w:val="Presse-Titel"/>
      <w:jc w:val="right"/>
      <w:rPr>
        <w:rFonts w:ascii="Arial" w:hAnsi="Arial" w:cs="Arial"/>
        <w:lang w:val="es-C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E8316F" w:rsidRPr="0073191A" w:rsidRDefault="00633B5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  <w:lang w:val="en-GB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69.7pt;margin-top:4.05pt;width:130.9pt;height:70.05pt;z-index:251657728;visibility:visible;mso-wrap-edited:f">
          <v:imagedata r:id="rId1" o:title="" gain="1.25"/>
        </v:shape>
        <o:OLEObject Type="Embed" ProgID="Word.Picture.8" ShapeID="_x0000_s1025" DrawAspect="Content" ObjectID="_1701622834" r:id="rId2"/>
      </w:object>
    </w:r>
  </w:p>
  <w:p w14:paraId="7CFBEA01" w14:textId="77777777" w:rsidR="00E8316F" w:rsidRPr="0073191A" w:rsidRDefault="00E8316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E8316F" w:rsidRPr="0073191A" w:rsidRDefault="00E8316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E8316F" w:rsidRPr="00377D4F" w:rsidRDefault="00E8316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E8316F" w:rsidRPr="00377D4F" w:rsidRDefault="00E8316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E8316F" w:rsidRPr="00377D4F" w:rsidRDefault="00E8316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0E38934" w:rsidR="00E8316F" w:rsidRPr="00EA7063" w:rsidRDefault="00E8316F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CO"/>
      </w:rPr>
    </w:pPr>
    <w:r w:rsidRPr="00EA7063">
      <w:rPr>
        <w:rFonts w:ascii="Arial" w:hAnsi="Arial"/>
        <w:lang w:val="es-CO"/>
      </w:rPr>
      <w:t>Comunicado de prensa</w:t>
    </w:r>
    <w:r w:rsidRPr="00EA7063">
      <w:rPr>
        <w:lang w:val="es-CO"/>
      </w:rPr>
      <w:tab/>
    </w:r>
    <w:r w:rsidR="003052A5">
      <w:rPr>
        <w:rFonts w:ascii="Arial" w:hAnsi="Arial"/>
        <w:b/>
        <w:sz w:val="24"/>
        <w:lang w:val="es-CO"/>
      </w:rPr>
      <w:t>22</w:t>
    </w:r>
    <w:r w:rsidR="00602117">
      <w:rPr>
        <w:rFonts w:ascii="Arial" w:hAnsi="Arial"/>
        <w:b/>
        <w:sz w:val="24"/>
        <w:lang w:val="es-CO"/>
      </w:rPr>
      <w:t xml:space="preserve"> </w:t>
    </w:r>
    <w:r w:rsidR="00160E8E">
      <w:rPr>
        <w:rFonts w:ascii="Arial" w:hAnsi="Arial"/>
        <w:b/>
        <w:sz w:val="24"/>
        <w:lang w:val="es-CO"/>
      </w:rPr>
      <w:t xml:space="preserve">de </w:t>
    </w:r>
    <w:r w:rsidR="00031E02">
      <w:rPr>
        <w:rFonts w:ascii="Arial" w:hAnsi="Arial"/>
        <w:b/>
        <w:sz w:val="24"/>
        <w:lang w:val="es-CO"/>
      </w:rPr>
      <w:t>diciembre</w:t>
    </w:r>
    <w:r w:rsidR="00981929">
      <w:rPr>
        <w:rFonts w:ascii="Arial" w:hAnsi="Arial"/>
        <w:b/>
        <w:sz w:val="24"/>
        <w:lang w:val="es-CO"/>
      </w:rPr>
      <w:t xml:space="preserve"> </w:t>
    </w:r>
    <w:r w:rsidRPr="00EA7063">
      <w:rPr>
        <w:rFonts w:ascii="Arial" w:hAnsi="Arial"/>
        <w:b/>
        <w:sz w:val="24"/>
        <w:lang w:val="es-CO"/>
      </w:rPr>
      <w:t>de 202</w:t>
    </w:r>
    <w:r w:rsidR="00FC66DC">
      <w:rPr>
        <w:rFonts w:ascii="Arial" w:hAnsi="Arial"/>
        <w:b/>
        <w:sz w:val="24"/>
        <w:lang w:val="es-CO"/>
      </w:rPr>
      <w:t>1</w:t>
    </w:r>
  </w:p>
  <w:p w14:paraId="18B03FF2" w14:textId="77777777" w:rsidR="00E8316F" w:rsidRPr="00EA7063" w:rsidRDefault="00E8316F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B52E6"/>
    <w:multiLevelType w:val="multilevel"/>
    <w:tmpl w:val="0C70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394F49"/>
    <w:multiLevelType w:val="multilevel"/>
    <w:tmpl w:val="DDB63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F071F"/>
    <w:multiLevelType w:val="hybridMultilevel"/>
    <w:tmpl w:val="A2262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1092C"/>
    <w:multiLevelType w:val="multilevel"/>
    <w:tmpl w:val="12E07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9"/>
  </w:num>
  <w:num w:numId="7">
    <w:abstractNumId w:val="5"/>
  </w:num>
  <w:num w:numId="8">
    <w:abstractNumId w:val="4"/>
  </w:num>
  <w:num w:numId="9">
    <w:abstractNumId w:val="8"/>
  </w:num>
  <w:num w:numId="10">
    <w:abstractNumId w:val="2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659A"/>
    <w:rsid w:val="0000796D"/>
    <w:rsid w:val="00010C0A"/>
    <w:rsid w:val="000117ED"/>
    <w:rsid w:val="0001339D"/>
    <w:rsid w:val="0001561C"/>
    <w:rsid w:val="000158AB"/>
    <w:rsid w:val="00016042"/>
    <w:rsid w:val="00017226"/>
    <w:rsid w:val="00022293"/>
    <w:rsid w:val="00024544"/>
    <w:rsid w:val="00026173"/>
    <w:rsid w:val="000301B5"/>
    <w:rsid w:val="00031E02"/>
    <w:rsid w:val="0003518B"/>
    <w:rsid w:val="000364B9"/>
    <w:rsid w:val="00041DA7"/>
    <w:rsid w:val="00042143"/>
    <w:rsid w:val="000447A8"/>
    <w:rsid w:val="00044983"/>
    <w:rsid w:val="00044E1B"/>
    <w:rsid w:val="000456AE"/>
    <w:rsid w:val="00047280"/>
    <w:rsid w:val="000524FC"/>
    <w:rsid w:val="00056AB4"/>
    <w:rsid w:val="000608D0"/>
    <w:rsid w:val="0006413E"/>
    <w:rsid w:val="0007150C"/>
    <w:rsid w:val="00074D76"/>
    <w:rsid w:val="000771E5"/>
    <w:rsid w:val="00077CBE"/>
    <w:rsid w:val="0008222F"/>
    <w:rsid w:val="00083558"/>
    <w:rsid w:val="00084DF3"/>
    <w:rsid w:val="00086115"/>
    <w:rsid w:val="000863B9"/>
    <w:rsid w:val="00086872"/>
    <w:rsid w:val="000868BC"/>
    <w:rsid w:val="000906A6"/>
    <w:rsid w:val="00094158"/>
    <w:rsid w:val="000944F1"/>
    <w:rsid w:val="000955E4"/>
    <w:rsid w:val="000A298C"/>
    <w:rsid w:val="000A69C5"/>
    <w:rsid w:val="000A75B2"/>
    <w:rsid w:val="000B15A3"/>
    <w:rsid w:val="000B1AC4"/>
    <w:rsid w:val="000B4261"/>
    <w:rsid w:val="000B4C5C"/>
    <w:rsid w:val="000B4E64"/>
    <w:rsid w:val="000B58FC"/>
    <w:rsid w:val="000C0F0D"/>
    <w:rsid w:val="000C1A6C"/>
    <w:rsid w:val="000C3088"/>
    <w:rsid w:val="000D1D6D"/>
    <w:rsid w:val="000D5314"/>
    <w:rsid w:val="000E0A12"/>
    <w:rsid w:val="000E1E90"/>
    <w:rsid w:val="000E271F"/>
    <w:rsid w:val="000E388E"/>
    <w:rsid w:val="000F064F"/>
    <w:rsid w:val="000F6033"/>
    <w:rsid w:val="000F68D1"/>
    <w:rsid w:val="000F70B5"/>
    <w:rsid w:val="000F79CB"/>
    <w:rsid w:val="001005A5"/>
    <w:rsid w:val="00101448"/>
    <w:rsid w:val="00111015"/>
    <w:rsid w:val="00112968"/>
    <w:rsid w:val="00115E05"/>
    <w:rsid w:val="00116C48"/>
    <w:rsid w:val="0011773E"/>
    <w:rsid w:val="0012026F"/>
    <w:rsid w:val="00121A82"/>
    <w:rsid w:val="00127218"/>
    <w:rsid w:val="00132100"/>
    <w:rsid w:val="00133B79"/>
    <w:rsid w:val="00133D2F"/>
    <w:rsid w:val="001346C3"/>
    <w:rsid w:val="001352B4"/>
    <w:rsid w:val="00137E8C"/>
    <w:rsid w:val="001400A7"/>
    <w:rsid w:val="00142DE8"/>
    <w:rsid w:val="00145B5B"/>
    <w:rsid w:val="00146BBB"/>
    <w:rsid w:val="0015010C"/>
    <w:rsid w:val="00151075"/>
    <w:rsid w:val="0016076F"/>
    <w:rsid w:val="00160E8E"/>
    <w:rsid w:val="00161347"/>
    <w:rsid w:val="00162699"/>
    <w:rsid w:val="0016273D"/>
    <w:rsid w:val="001631C0"/>
    <w:rsid w:val="0016320C"/>
    <w:rsid w:val="00163F23"/>
    <w:rsid w:val="001703EC"/>
    <w:rsid w:val="0017384A"/>
    <w:rsid w:val="00175EF0"/>
    <w:rsid w:val="001769A7"/>
    <w:rsid w:val="00176C8B"/>
    <w:rsid w:val="001816C7"/>
    <w:rsid w:val="00182BE3"/>
    <w:rsid w:val="001852C0"/>
    <w:rsid w:val="00186473"/>
    <w:rsid w:val="00190426"/>
    <w:rsid w:val="0019042A"/>
    <w:rsid w:val="00191DE4"/>
    <w:rsid w:val="0019291B"/>
    <w:rsid w:val="00192971"/>
    <w:rsid w:val="00193B44"/>
    <w:rsid w:val="001A286D"/>
    <w:rsid w:val="001A4621"/>
    <w:rsid w:val="001A5C97"/>
    <w:rsid w:val="001A657D"/>
    <w:rsid w:val="001A72F1"/>
    <w:rsid w:val="001B0D08"/>
    <w:rsid w:val="001B4D7B"/>
    <w:rsid w:val="001B6887"/>
    <w:rsid w:val="001B6CF8"/>
    <w:rsid w:val="001B7593"/>
    <w:rsid w:val="001B7660"/>
    <w:rsid w:val="001B7983"/>
    <w:rsid w:val="001C0376"/>
    <w:rsid w:val="001C1F89"/>
    <w:rsid w:val="001C373D"/>
    <w:rsid w:val="001C3A85"/>
    <w:rsid w:val="001C57E0"/>
    <w:rsid w:val="001D5703"/>
    <w:rsid w:val="001D6E42"/>
    <w:rsid w:val="001D7C14"/>
    <w:rsid w:val="001E3B41"/>
    <w:rsid w:val="001E3F51"/>
    <w:rsid w:val="001E51DE"/>
    <w:rsid w:val="001E6E8F"/>
    <w:rsid w:val="001E7B1C"/>
    <w:rsid w:val="001F3214"/>
    <w:rsid w:val="001F386E"/>
    <w:rsid w:val="001F3B14"/>
    <w:rsid w:val="001F7DE4"/>
    <w:rsid w:val="00200013"/>
    <w:rsid w:val="002003D6"/>
    <w:rsid w:val="00200A40"/>
    <w:rsid w:val="0020233C"/>
    <w:rsid w:val="0020247B"/>
    <w:rsid w:val="00202CBC"/>
    <w:rsid w:val="00202F11"/>
    <w:rsid w:val="002041C3"/>
    <w:rsid w:val="00205BD4"/>
    <w:rsid w:val="0020768C"/>
    <w:rsid w:val="00207EDC"/>
    <w:rsid w:val="00211531"/>
    <w:rsid w:val="00220E8D"/>
    <w:rsid w:val="0022108F"/>
    <w:rsid w:val="00222F58"/>
    <w:rsid w:val="00223612"/>
    <w:rsid w:val="0022519D"/>
    <w:rsid w:val="002279F9"/>
    <w:rsid w:val="002372C2"/>
    <w:rsid w:val="00240F8F"/>
    <w:rsid w:val="00241DA6"/>
    <w:rsid w:val="00246650"/>
    <w:rsid w:val="0024783E"/>
    <w:rsid w:val="00247C2F"/>
    <w:rsid w:val="0025404B"/>
    <w:rsid w:val="002540BB"/>
    <w:rsid w:val="0025473D"/>
    <w:rsid w:val="00256814"/>
    <w:rsid w:val="002601E7"/>
    <w:rsid w:val="0026131F"/>
    <w:rsid w:val="00264051"/>
    <w:rsid w:val="00266980"/>
    <w:rsid w:val="00271E16"/>
    <w:rsid w:val="002752A9"/>
    <w:rsid w:val="002807B1"/>
    <w:rsid w:val="00281CA9"/>
    <w:rsid w:val="002821F5"/>
    <w:rsid w:val="00283FC8"/>
    <w:rsid w:val="002862DE"/>
    <w:rsid w:val="00286590"/>
    <w:rsid w:val="00293643"/>
    <w:rsid w:val="002946E5"/>
    <w:rsid w:val="0029475A"/>
    <w:rsid w:val="00294BD6"/>
    <w:rsid w:val="002973EC"/>
    <w:rsid w:val="002A0180"/>
    <w:rsid w:val="002A0832"/>
    <w:rsid w:val="002A2355"/>
    <w:rsid w:val="002A3DA5"/>
    <w:rsid w:val="002A4F1D"/>
    <w:rsid w:val="002A74A9"/>
    <w:rsid w:val="002A75B2"/>
    <w:rsid w:val="002A7798"/>
    <w:rsid w:val="002B0332"/>
    <w:rsid w:val="002B0632"/>
    <w:rsid w:val="002B092F"/>
    <w:rsid w:val="002B1F9A"/>
    <w:rsid w:val="002B2B85"/>
    <w:rsid w:val="002B2E9C"/>
    <w:rsid w:val="002B4BC4"/>
    <w:rsid w:val="002B50CD"/>
    <w:rsid w:val="002B5DA1"/>
    <w:rsid w:val="002B63D0"/>
    <w:rsid w:val="002B7549"/>
    <w:rsid w:val="002C0970"/>
    <w:rsid w:val="002C3B74"/>
    <w:rsid w:val="002C4C80"/>
    <w:rsid w:val="002C545A"/>
    <w:rsid w:val="002C5766"/>
    <w:rsid w:val="002C5F59"/>
    <w:rsid w:val="002C67E7"/>
    <w:rsid w:val="002C7D11"/>
    <w:rsid w:val="002D7607"/>
    <w:rsid w:val="002D7EF9"/>
    <w:rsid w:val="002E09A1"/>
    <w:rsid w:val="002E23DF"/>
    <w:rsid w:val="002E2EF1"/>
    <w:rsid w:val="002E3E98"/>
    <w:rsid w:val="002E50D4"/>
    <w:rsid w:val="002E5326"/>
    <w:rsid w:val="002E62A4"/>
    <w:rsid w:val="002E7A11"/>
    <w:rsid w:val="002F333E"/>
    <w:rsid w:val="002F46BE"/>
    <w:rsid w:val="002F5869"/>
    <w:rsid w:val="002F5929"/>
    <w:rsid w:val="002F6DD5"/>
    <w:rsid w:val="002F7E5F"/>
    <w:rsid w:val="00300E8A"/>
    <w:rsid w:val="003016C7"/>
    <w:rsid w:val="00302753"/>
    <w:rsid w:val="00303A23"/>
    <w:rsid w:val="00304CB9"/>
    <w:rsid w:val="00304DB9"/>
    <w:rsid w:val="003052A5"/>
    <w:rsid w:val="00305CCC"/>
    <w:rsid w:val="00311CAB"/>
    <w:rsid w:val="0031731C"/>
    <w:rsid w:val="00317E33"/>
    <w:rsid w:val="00317FDD"/>
    <w:rsid w:val="003206C4"/>
    <w:rsid w:val="00322E61"/>
    <w:rsid w:val="00323C1B"/>
    <w:rsid w:val="0032430B"/>
    <w:rsid w:val="00324E3C"/>
    <w:rsid w:val="003250D2"/>
    <w:rsid w:val="0032590B"/>
    <w:rsid w:val="00325A41"/>
    <w:rsid w:val="00325E04"/>
    <w:rsid w:val="003301BF"/>
    <w:rsid w:val="00331435"/>
    <w:rsid w:val="00331481"/>
    <w:rsid w:val="0033330C"/>
    <w:rsid w:val="00333AFB"/>
    <w:rsid w:val="00336BC5"/>
    <w:rsid w:val="003376AD"/>
    <w:rsid w:val="0034114D"/>
    <w:rsid w:val="00342931"/>
    <w:rsid w:val="0034307E"/>
    <w:rsid w:val="00346906"/>
    <w:rsid w:val="00352C70"/>
    <w:rsid w:val="00353B1B"/>
    <w:rsid w:val="003607C8"/>
    <w:rsid w:val="00361DDC"/>
    <w:rsid w:val="0036243F"/>
    <w:rsid w:val="00362446"/>
    <w:rsid w:val="00362EE8"/>
    <w:rsid w:val="00364F4B"/>
    <w:rsid w:val="00366528"/>
    <w:rsid w:val="00372DDA"/>
    <w:rsid w:val="00373545"/>
    <w:rsid w:val="00373FA4"/>
    <w:rsid w:val="00374DA3"/>
    <w:rsid w:val="00375438"/>
    <w:rsid w:val="003762FF"/>
    <w:rsid w:val="00377897"/>
    <w:rsid w:val="00382185"/>
    <w:rsid w:val="00385C6E"/>
    <w:rsid w:val="00387608"/>
    <w:rsid w:val="00387F16"/>
    <w:rsid w:val="00391816"/>
    <w:rsid w:val="003920AD"/>
    <w:rsid w:val="003937A6"/>
    <w:rsid w:val="0039442C"/>
    <w:rsid w:val="00394754"/>
    <w:rsid w:val="0039573D"/>
    <w:rsid w:val="00396053"/>
    <w:rsid w:val="003A09BE"/>
    <w:rsid w:val="003A12B5"/>
    <w:rsid w:val="003A1B63"/>
    <w:rsid w:val="003A7DE0"/>
    <w:rsid w:val="003B054A"/>
    <w:rsid w:val="003B1667"/>
    <w:rsid w:val="003B3BB9"/>
    <w:rsid w:val="003B43C3"/>
    <w:rsid w:val="003B4CD6"/>
    <w:rsid w:val="003B4FDF"/>
    <w:rsid w:val="003B52DF"/>
    <w:rsid w:val="003B6FF7"/>
    <w:rsid w:val="003B72B5"/>
    <w:rsid w:val="003B78C0"/>
    <w:rsid w:val="003C222C"/>
    <w:rsid w:val="003C2D43"/>
    <w:rsid w:val="003C3C36"/>
    <w:rsid w:val="003C4828"/>
    <w:rsid w:val="003C59C1"/>
    <w:rsid w:val="003C608C"/>
    <w:rsid w:val="003D0017"/>
    <w:rsid w:val="003D289E"/>
    <w:rsid w:val="003D3169"/>
    <w:rsid w:val="003D440B"/>
    <w:rsid w:val="003D5DE5"/>
    <w:rsid w:val="003E078E"/>
    <w:rsid w:val="003E0FA5"/>
    <w:rsid w:val="003E2C11"/>
    <w:rsid w:val="003E5520"/>
    <w:rsid w:val="003E5E96"/>
    <w:rsid w:val="003F15C8"/>
    <w:rsid w:val="003F25BC"/>
    <w:rsid w:val="003F275D"/>
    <w:rsid w:val="003F2FD6"/>
    <w:rsid w:val="003F3B70"/>
    <w:rsid w:val="003F419B"/>
    <w:rsid w:val="003F431A"/>
    <w:rsid w:val="003F6387"/>
    <w:rsid w:val="003F6814"/>
    <w:rsid w:val="003F6FEF"/>
    <w:rsid w:val="004010ED"/>
    <w:rsid w:val="0040302C"/>
    <w:rsid w:val="00406323"/>
    <w:rsid w:val="00407D88"/>
    <w:rsid w:val="00407F5E"/>
    <w:rsid w:val="0041006C"/>
    <w:rsid w:val="00410B31"/>
    <w:rsid w:val="00411711"/>
    <w:rsid w:val="00414B6F"/>
    <w:rsid w:val="004223A7"/>
    <w:rsid w:val="00423CA0"/>
    <w:rsid w:val="00423DC0"/>
    <w:rsid w:val="004301DA"/>
    <w:rsid w:val="0043055D"/>
    <w:rsid w:val="00431D3F"/>
    <w:rsid w:val="004353EC"/>
    <w:rsid w:val="004354B9"/>
    <w:rsid w:val="00436127"/>
    <w:rsid w:val="00436B16"/>
    <w:rsid w:val="004422B9"/>
    <w:rsid w:val="00442C79"/>
    <w:rsid w:val="00446B42"/>
    <w:rsid w:val="00450B1B"/>
    <w:rsid w:val="00452D34"/>
    <w:rsid w:val="004548BF"/>
    <w:rsid w:val="004564AD"/>
    <w:rsid w:val="0045719D"/>
    <w:rsid w:val="00457525"/>
    <w:rsid w:val="00461999"/>
    <w:rsid w:val="00462DAB"/>
    <w:rsid w:val="00462F68"/>
    <w:rsid w:val="00466757"/>
    <w:rsid w:val="00467B72"/>
    <w:rsid w:val="00467F79"/>
    <w:rsid w:val="00470486"/>
    <w:rsid w:val="0047163F"/>
    <w:rsid w:val="0047285A"/>
    <w:rsid w:val="004728D0"/>
    <w:rsid w:val="0047307C"/>
    <w:rsid w:val="004750B7"/>
    <w:rsid w:val="00480725"/>
    <w:rsid w:val="00480B21"/>
    <w:rsid w:val="004811AA"/>
    <w:rsid w:val="00482B6F"/>
    <w:rsid w:val="00483315"/>
    <w:rsid w:val="00483CF7"/>
    <w:rsid w:val="00484DAE"/>
    <w:rsid w:val="00485788"/>
    <w:rsid w:val="004867C0"/>
    <w:rsid w:val="00491544"/>
    <w:rsid w:val="00492FED"/>
    <w:rsid w:val="0049369A"/>
    <w:rsid w:val="004A039F"/>
    <w:rsid w:val="004A259E"/>
    <w:rsid w:val="004A2A9F"/>
    <w:rsid w:val="004A43E7"/>
    <w:rsid w:val="004A526B"/>
    <w:rsid w:val="004A55CD"/>
    <w:rsid w:val="004A627A"/>
    <w:rsid w:val="004B01FD"/>
    <w:rsid w:val="004B28C9"/>
    <w:rsid w:val="004B37D6"/>
    <w:rsid w:val="004B7E4F"/>
    <w:rsid w:val="004C0DB0"/>
    <w:rsid w:val="004C30B0"/>
    <w:rsid w:val="004C60C8"/>
    <w:rsid w:val="004C632E"/>
    <w:rsid w:val="004C6374"/>
    <w:rsid w:val="004C6BE2"/>
    <w:rsid w:val="004C70B2"/>
    <w:rsid w:val="004C7519"/>
    <w:rsid w:val="004D4D4E"/>
    <w:rsid w:val="004D6068"/>
    <w:rsid w:val="004E0A75"/>
    <w:rsid w:val="004E18A4"/>
    <w:rsid w:val="004E26A9"/>
    <w:rsid w:val="004E2BB2"/>
    <w:rsid w:val="004E3B04"/>
    <w:rsid w:val="004E5FC4"/>
    <w:rsid w:val="004E7AC1"/>
    <w:rsid w:val="004F1D33"/>
    <w:rsid w:val="004F5365"/>
    <w:rsid w:val="004F7B2A"/>
    <w:rsid w:val="00500199"/>
    <w:rsid w:val="00500E27"/>
    <w:rsid w:val="005019D2"/>
    <w:rsid w:val="00502094"/>
    <w:rsid w:val="00502497"/>
    <w:rsid w:val="00502BA4"/>
    <w:rsid w:val="00503F6C"/>
    <w:rsid w:val="0050762F"/>
    <w:rsid w:val="005114D6"/>
    <w:rsid w:val="00511C1A"/>
    <w:rsid w:val="005147AC"/>
    <w:rsid w:val="00517357"/>
    <w:rsid w:val="005179E4"/>
    <w:rsid w:val="005208E4"/>
    <w:rsid w:val="00521331"/>
    <w:rsid w:val="00522565"/>
    <w:rsid w:val="00523AD9"/>
    <w:rsid w:val="0052735D"/>
    <w:rsid w:val="00530D54"/>
    <w:rsid w:val="00537F89"/>
    <w:rsid w:val="005416F8"/>
    <w:rsid w:val="00541F84"/>
    <w:rsid w:val="005420C7"/>
    <w:rsid w:val="0054239C"/>
    <w:rsid w:val="00546567"/>
    <w:rsid w:val="00546AAE"/>
    <w:rsid w:val="00546EBD"/>
    <w:rsid w:val="00552FC5"/>
    <w:rsid w:val="00553141"/>
    <w:rsid w:val="0055341C"/>
    <w:rsid w:val="00553DD7"/>
    <w:rsid w:val="00554181"/>
    <w:rsid w:val="005548C2"/>
    <w:rsid w:val="0055504E"/>
    <w:rsid w:val="00555502"/>
    <w:rsid w:val="005608D5"/>
    <w:rsid w:val="0056129D"/>
    <w:rsid w:val="00564E97"/>
    <w:rsid w:val="0056544B"/>
    <w:rsid w:val="00566FE7"/>
    <w:rsid w:val="00573218"/>
    <w:rsid w:val="00573F3D"/>
    <w:rsid w:val="00576869"/>
    <w:rsid w:val="0057688D"/>
    <w:rsid w:val="00577241"/>
    <w:rsid w:val="0057766A"/>
    <w:rsid w:val="005807D8"/>
    <w:rsid w:val="00583154"/>
    <w:rsid w:val="00584BB9"/>
    <w:rsid w:val="005857C5"/>
    <w:rsid w:val="005858C7"/>
    <w:rsid w:val="00585CC0"/>
    <w:rsid w:val="005863C8"/>
    <w:rsid w:val="00590BD8"/>
    <w:rsid w:val="0059123F"/>
    <w:rsid w:val="005930CD"/>
    <w:rsid w:val="005932EC"/>
    <w:rsid w:val="005938F8"/>
    <w:rsid w:val="00594235"/>
    <w:rsid w:val="00594B42"/>
    <w:rsid w:val="0059504A"/>
    <w:rsid w:val="005961F2"/>
    <w:rsid w:val="0059741E"/>
    <w:rsid w:val="005A0BF8"/>
    <w:rsid w:val="005A5B44"/>
    <w:rsid w:val="005A6AFE"/>
    <w:rsid w:val="005B01CB"/>
    <w:rsid w:val="005B4339"/>
    <w:rsid w:val="005B54FA"/>
    <w:rsid w:val="005C49DB"/>
    <w:rsid w:val="005C632E"/>
    <w:rsid w:val="005C68FD"/>
    <w:rsid w:val="005D15E1"/>
    <w:rsid w:val="005D4CAC"/>
    <w:rsid w:val="005D64CD"/>
    <w:rsid w:val="005D6AF9"/>
    <w:rsid w:val="005D6C10"/>
    <w:rsid w:val="005D7969"/>
    <w:rsid w:val="005E2911"/>
    <w:rsid w:val="005E4257"/>
    <w:rsid w:val="005E5AFD"/>
    <w:rsid w:val="005E7ED3"/>
    <w:rsid w:val="005F6B3E"/>
    <w:rsid w:val="005F7521"/>
    <w:rsid w:val="00602117"/>
    <w:rsid w:val="0060521C"/>
    <w:rsid w:val="00605A3F"/>
    <w:rsid w:val="00606EB9"/>
    <w:rsid w:val="00606FDC"/>
    <w:rsid w:val="006110D6"/>
    <w:rsid w:val="0061215B"/>
    <w:rsid w:val="0061303E"/>
    <w:rsid w:val="00631B2E"/>
    <w:rsid w:val="00633B5F"/>
    <w:rsid w:val="0063460F"/>
    <w:rsid w:val="00640780"/>
    <w:rsid w:val="00640860"/>
    <w:rsid w:val="00640D9D"/>
    <w:rsid w:val="00642E6B"/>
    <w:rsid w:val="00643C3F"/>
    <w:rsid w:val="006475BF"/>
    <w:rsid w:val="00647DE7"/>
    <w:rsid w:val="00650613"/>
    <w:rsid w:val="00650624"/>
    <w:rsid w:val="006509D6"/>
    <w:rsid w:val="00653205"/>
    <w:rsid w:val="00653697"/>
    <w:rsid w:val="006553BF"/>
    <w:rsid w:val="00655F37"/>
    <w:rsid w:val="00656FBA"/>
    <w:rsid w:val="00664301"/>
    <w:rsid w:val="0066606F"/>
    <w:rsid w:val="006677DF"/>
    <w:rsid w:val="00670691"/>
    <w:rsid w:val="00670F8E"/>
    <w:rsid w:val="0067418B"/>
    <w:rsid w:val="00674488"/>
    <w:rsid w:val="006746DD"/>
    <w:rsid w:val="006771ED"/>
    <w:rsid w:val="0067739A"/>
    <w:rsid w:val="00684A3C"/>
    <w:rsid w:val="006866FF"/>
    <w:rsid w:val="00690AF8"/>
    <w:rsid w:val="006913E0"/>
    <w:rsid w:val="0069210C"/>
    <w:rsid w:val="00692303"/>
    <w:rsid w:val="00694360"/>
    <w:rsid w:val="00694E0C"/>
    <w:rsid w:val="0069564C"/>
    <w:rsid w:val="00696A3C"/>
    <w:rsid w:val="006972AD"/>
    <w:rsid w:val="00697481"/>
    <w:rsid w:val="00697937"/>
    <w:rsid w:val="006A08FD"/>
    <w:rsid w:val="006A0AA5"/>
    <w:rsid w:val="006A386F"/>
    <w:rsid w:val="006A62BF"/>
    <w:rsid w:val="006B0D48"/>
    <w:rsid w:val="006B1A3E"/>
    <w:rsid w:val="006B660F"/>
    <w:rsid w:val="006C2250"/>
    <w:rsid w:val="006C4162"/>
    <w:rsid w:val="006C4859"/>
    <w:rsid w:val="006C5460"/>
    <w:rsid w:val="006C56A0"/>
    <w:rsid w:val="006C6E0F"/>
    <w:rsid w:val="006D0D59"/>
    <w:rsid w:val="006D0F71"/>
    <w:rsid w:val="006D1E0D"/>
    <w:rsid w:val="006D26F9"/>
    <w:rsid w:val="006D55AE"/>
    <w:rsid w:val="006D62BA"/>
    <w:rsid w:val="006D6686"/>
    <w:rsid w:val="006D6EA1"/>
    <w:rsid w:val="006E2D61"/>
    <w:rsid w:val="006F0422"/>
    <w:rsid w:val="006F09F1"/>
    <w:rsid w:val="006F39EF"/>
    <w:rsid w:val="006F4236"/>
    <w:rsid w:val="006F4467"/>
    <w:rsid w:val="006F5045"/>
    <w:rsid w:val="006F68F9"/>
    <w:rsid w:val="006F7835"/>
    <w:rsid w:val="006F7BB7"/>
    <w:rsid w:val="00700C23"/>
    <w:rsid w:val="00700F4C"/>
    <w:rsid w:val="007014BE"/>
    <w:rsid w:val="00701B6A"/>
    <w:rsid w:val="007030D1"/>
    <w:rsid w:val="00704274"/>
    <w:rsid w:val="00704B42"/>
    <w:rsid w:val="007067F8"/>
    <w:rsid w:val="00710589"/>
    <w:rsid w:val="00712BE7"/>
    <w:rsid w:val="007139F4"/>
    <w:rsid w:val="0071649A"/>
    <w:rsid w:val="00716B49"/>
    <w:rsid w:val="00716BB4"/>
    <w:rsid w:val="007172ED"/>
    <w:rsid w:val="00722B7A"/>
    <w:rsid w:val="007242EA"/>
    <w:rsid w:val="0072438C"/>
    <w:rsid w:val="0072492E"/>
    <w:rsid w:val="00726B00"/>
    <w:rsid w:val="0073191A"/>
    <w:rsid w:val="00731CDE"/>
    <w:rsid w:val="007352A1"/>
    <w:rsid w:val="00735F5A"/>
    <w:rsid w:val="007401F7"/>
    <w:rsid w:val="00744C0D"/>
    <w:rsid w:val="00745BED"/>
    <w:rsid w:val="0075004A"/>
    <w:rsid w:val="007517C2"/>
    <w:rsid w:val="00751F3A"/>
    <w:rsid w:val="00752D90"/>
    <w:rsid w:val="00764330"/>
    <w:rsid w:val="0076605E"/>
    <w:rsid w:val="007661B5"/>
    <w:rsid w:val="0076633F"/>
    <w:rsid w:val="0076656D"/>
    <w:rsid w:val="00766EA0"/>
    <w:rsid w:val="0076785C"/>
    <w:rsid w:val="0077024B"/>
    <w:rsid w:val="00773024"/>
    <w:rsid w:val="007760DA"/>
    <w:rsid w:val="00776865"/>
    <w:rsid w:val="00777F97"/>
    <w:rsid w:val="00781EA0"/>
    <w:rsid w:val="007822E4"/>
    <w:rsid w:val="00782B11"/>
    <w:rsid w:val="00783D30"/>
    <w:rsid w:val="00784C9E"/>
    <w:rsid w:val="00790724"/>
    <w:rsid w:val="00791184"/>
    <w:rsid w:val="00791EA6"/>
    <w:rsid w:val="0079420C"/>
    <w:rsid w:val="00794E62"/>
    <w:rsid w:val="00795ADE"/>
    <w:rsid w:val="00797A26"/>
    <w:rsid w:val="00797E5F"/>
    <w:rsid w:val="007A006E"/>
    <w:rsid w:val="007A6B19"/>
    <w:rsid w:val="007B4A84"/>
    <w:rsid w:val="007B5FCE"/>
    <w:rsid w:val="007C032D"/>
    <w:rsid w:val="007C0658"/>
    <w:rsid w:val="007C1111"/>
    <w:rsid w:val="007C6E4B"/>
    <w:rsid w:val="007D1882"/>
    <w:rsid w:val="007D2684"/>
    <w:rsid w:val="007D3F00"/>
    <w:rsid w:val="007D60F0"/>
    <w:rsid w:val="007D62A3"/>
    <w:rsid w:val="007D64F8"/>
    <w:rsid w:val="007D69B0"/>
    <w:rsid w:val="007D70A8"/>
    <w:rsid w:val="007D7D69"/>
    <w:rsid w:val="007E1880"/>
    <w:rsid w:val="007E3222"/>
    <w:rsid w:val="007E376E"/>
    <w:rsid w:val="007E433D"/>
    <w:rsid w:val="007E44AE"/>
    <w:rsid w:val="007E7285"/>
    <w:rsid w:val="007E7DAC"/>
    <w:rsid w:val="007E7FD6"/>
    <w:rsid w:val="007F51B8"/>
    <w:rsid w:val="00802785"/>
    <w:rsid w:val="008038BD"/>
    <w:rsid w:val="0080496D"/>
    <w:rsid w:val="00805130"/>
    <w:rsid w:val="00807703"/>
    <w:rsid w:val="00811177"/>
    <w:rsid w:val="008139D2"/>
    <w:rsid w:val="00813E14"/>
    <w:rsid w:val="0081518D"/>
    <w:rsid w:val="00815759"/>
    <w:rsid w:val="008163DA"/>
    <w:rsid w:val="00817908"/>
    <w:rsid w:val="00823BA5"/>
    <w:rsid w:val="00824492"/>
    <w:rsid w:val="00832FAD"/>
    <w:rsid w:val="00833DD0"/>
    <w:rsid w:val="00833ED2"/>
    <w:rsid w:val="00840726"/>
    <w:rsid w:val="00840C18"/>
    <w:rsid w:val="00840E22"/>
    <w:rsid w:val="00845C1A"/>
    <w:rsid w:val="008478FB"/>
    <w:rsid w:val="00850DA6"/>
    <w:rsid w:val="00857E67"/>
    <w:rsid w:val="0086183B"/>
    <w:rsid w:val="008627D4"/>
    <w:rsid w:val="008628FB"/>
    <w:rsid w:val="00864CFD"/>
    <w:rsid w:val="00865E80"/>
    <w:rsid w:val="00867097"/>
    <w:rsid w:val="00873586"/>
    <w:rsid w:val="00873638"/>
    <w:rsid w:val="00874EF4"/>
    <w:rsid w:val="00876D00"/>
    <w:rsid w:val="008817BF"/>
    <w:rsid w:val="008849AE"/>
    <w:rsid w:val="00885299"/>
    <w:rsid w:val="00891915"/>
    <w:rsid w:val="0089329D"/>
    <w:rsid w:val="00893CAD"/>
    <w:rsid w:val="00894A9C"/>
    <w:rsid w:val="00894BCD"/>
    <w:rsid w:val="00894F1F"/>
    <w:rsid w:val="00895787"/>
    <w:rsid w:val="00895FCE"/>
    <w:rsid w:val="008B2091"/>
    <w:rsid w:val="008B3132"/>
    <w:rsid w:val="008B3C18"/>
    <w:rsid w:val="008B4ECB"/>
    <w:rsid w:val="008B5105"/>
    <w:rsid w:val="008B5BCB"/>
    <w:rsid w:val="008B6844"/>
    <w:rsid w:val="008B70A8"/>
    <w:rsid w:val="008C025C"/>
    <w:rsid w:val="008C03A5"/>
    <w:rsid w:val="008C070C"/>
    <w:rsid w:val="008C212C"/>
    <w:rsid w:val="008C6B79"/>
    <w:rsid w:val="008D0E0B"/>
    <w:rsid w:val="008D2B34"/>
    <w:rsid w:val="008D2FBF"/>
    <w:rsid w:val="008D4FA0"/>
    <w:rsid w:val="008D5C21"/>
    <w:rsid w:val="008D7E6F"/>
    <w:rsid w:val="008E1DFF"/>
    <w:rsid w:val="008E5E8E"/>
    <w:rsid w:val="008E7326"/>
    <w:rsid w:val="008E74DF"/>
    <w:rsid w:val="008F3284"/>
    <w:rsid w:val="008F43FE"/>
    <w:rsid w:val="008F5BB3"/>
    <w:rsid w:val="0090353F"/>
    <w:rsid w:val="00906738"/>
    <w:rsid w:val="00907247"/>
    <w:rsid w:val="0091107E"/>
    <w:rsid w:val="0091506D"/>
    <w:rsid w:val="00923A99"/>
    <w:rsid w:val="00926177"/>
    <w:rsid w:val="00927C50"/>
    <w:rsid w:val="00930416"/>
    <w:rsid w:val="00932613"/>
    <w:rsid w:val="009326F4"/>
    <w:rsid w:val="00933B1B"/>
    <w:rsid w:val="009414F2"/>
    <w:rsid w:val="00942B4A"/>
    <w:rsid w:val="00943CD3"/>
    <w:rsid w:val="00946764"/>
    <w:rsid w:val="00947B4C"/>
    <w:rsid w:val="00950C9F"/>
    <w:rsid w:val="00953780"/>
    <w:rsid w:val="0095483D"/>
    <w:rsid w:val="00954D48"/>
    <w:rsid w:val="00954F7C"/>
    <w:rsid w:val="0095569E"/>
    <w:rsid w:val="009561CE"/>
    <w:rsid w:val="00956EB1"/>
    <w:rsid w:val="00957254"/>
    <w:rsid w:val="00963462"/>
    <w:rsid w:val="009676CE"/>
    <w:rsid w:val="009706FB"/>
    <w:rsid w:val="00971454"/>
    <w:rsid w:val="00972ECE"/>
    <w:rsid w:val="0097344C"/>
    <w:rsid w:val="009747A6"/>
    <w:rsid w:val="00975436"/>
    <w:rsid w:val="00976160"/>
    <w:rsid w:val="00981929"/>
    <w:rsid w:val="00982D2D"/>
    <w:rsid w:val="009848D7"/>
    <w:rsid w:val="009856CA"/>
    <w:rsid w:val="00986110"/>
    <w:rsid w:val="00986BF4"/>
    <w:rsid w:val="0098720D"/>
    <w:rsid w:val="00987632"/>
    <w:rsid w:val="009917B6"/>
    <w:rsid w:val="00991DCF"/>
    <w:rsid w:val="00992F16"/>
    <w:rsid w:val="009935E7"/>
    <w:rsid w:val="009A107C"/>
    <w:rsid w:val="009A23D3"/>
    <w:rsid w:val="009A4665"/>
    <w:rsid w:val="009A665C"/>
    <w:rsid w:val="009B006D"/>
    <w:rsid w:val="009B05F9"/>
    <w:rsid w:val="009B130B"/>
    <w:rsid w:val="009B3D23"/>
    <w:rsid w:val="009B6086"/>
    <w:rsid w:val="009C21FA"/>
    <w:rsid w:val="009C2D42"/>
    <w:rsid w:val="009D0231"/>
    <w:rsid w:val="009D1138"/>
    <w:rsid w:val="009D2456"/>
    <w:rsid w:val="009D4542"/>
    <w:rsid w:val="009D52C7"/>
    <w:rsid w:val="009D53EC"/>
    <w:rsid w:val="009D548F"/>
    <w:rsid w:val="009D58CE"/>
    <w:rsid w:val="009D6696"/>
    <w:rsid w:val="009E0D68"/>
    <w:rsid w:val="009F1D1D"/>
    <w:rsid w:val="009F344F"/>
    <w:rsid w:val="009F548A"/>
    <w:rsid w:val="009F5A9F"/>
    <w:rsid w:val="009F614A"/>
    <w:rsid w:val="009F7017"/>
    <w:rsid w:val="00A0405C"/>
    <w:rsid w:val="00A050B2"/>
    <w:rsid w:val="00A13750"/>
    <w:rsid w:val="00A17C31"/>
    <w:rsid w:val="00A17CF3"/>
    <w:rsid w:val="00A20472"/>
    <w:rsid w:val="00A23F39"/>
    <w:rsid w:val="00A243B6"/>
    <w:rsid w:val="00A243F7"/>
    <w:rsid w:val="00A246D6"/>
    <w:rsid w:val="00A24FE1"/>
    <w:rsid w:val="00A2733E"/>
    <w:rsid w:val="00A311D2"/>
    <w:rsid w:val="00A32209"/>
    <w:rsid w:val="00A32648"/>
    <w:rsid w:val="00A32C0F"/>
    <w:rsid w:val="00A3486D"/>
    <w:rsid w:val="00A40516"/>
    <w:rsid w:val="00A44B73"/>
    <w:rsid w:val="00A4752B"/>
    <w:rsid w:val="00A47CCA"/>
    <w:rsid w:val="00A50DB3"/>
    <w:rsid w:val="00A51508"/>
    <w:rsid w:val="00A526B9"/>
    <w:rsid w:val="00A56030"/>
    <w:rsid w:val="00A57E26"/>
    <w:rsid w:val="00A609E0"/>
    <w:rsid w:val="00A627AC"/>
    <w:rsid w:val="00A62E44"/>
    <w:rsid w:val="00A65598"/>
    <w:rsid w:val="00A70716"/>
    <w:rsid w:val="00A72B18"/>
    <w:rsid w:val="00A73A7D"/>
    <w:rsid w:val="00A75AB8"/>
    <w:rsid w:val="00A76620"/>
    <w:rsid w:val="00A825C8"/>
    <w:rsid w:val="00A84DD1"/>
    <w:rsid w:val="00A9433A"/>
    <w:rsid w:val="00A97486"/>
    <w:rsid w:val="00AA07DA"/>
    <w:rsid w:val="00AA35CC"/>
    <w:rsid w:val="00AA47C6"/>
    <w:rsid w:val="00AA583F"/>
    <w:rsid w:val="00AB0583"/>
    <w:rsid w:val="00AB091E"/>
    <w:rsid w:val="00AB1D53"/>
    <w:rsid w:val="00AB3618"/>
    <w:rsid w:val="00AB5050"/>
    <w:rsid w:val="00AB5F58"/>
    <w:rsid w:val="00AB7CAD"/>
    <w:rsid w:val="00AC27B4"/>
    <w:rsid w:val="00AC53DE"/>
    <w:rsid w:val="00AD3145"/>
    <w:rsid w:val="00AD6861"/>
    <w:rsid w:val="00AD6DA2"/>
    <w:rsid w:val="00AD7BB3"/>
    <w:rsid w:val="00AD7FA5"/>
    <w:rsid w:val="00AE130F"/>
    <w:rsid w:val="00AE3C14"/>
    <w:rsid w:val="00AE4B31"/>
    <w:rsid w:val="00AE5680"/>
    <w:rsid w:val="00AE5C00"/>
    <w:rsid w:val="00AF0854"/>
    <w:rsid w:val="00AF2721"/>
    <w:rsid w:val="00AF291F"/>
    <w:rsid w:val="00AF412F"/>
    <w:rsid w:val="00AF4EEB"/>
    <w:rsid w:val="00AF50F3"/>
    <w:rsid w:val="00AF71D7"/>
    <w:rsid w:val="00B10BCF"/>
    <w:rsid w:val="00B1290A"/>
    <w:rsid w:val="00B15081"/>
    <w:rsid w:val="00B16FE0"/>
    <w:rsid w:val="00B171EC"/>
    <w:rsid w:val="00B204E6"/>
    <w:rsid w:val="00B2080B"/>
    <w:rsid w:val="00B2248C"/>
    <w:rsid w:val="00B25763"/>
    <w:rsid w:val="00B32F2A"/>
    <w:rsid w:val="00B3398F"/>
    <w:rsid w:val="00B36C9D"/>
    <w:rsid w:val="00B37013"/>
    <w:rsid w:val="00B37A51"/>
    <w:rsid w:val="00B37B68"/>
    <w:rsid w:val="00B37FC9"/>
    <w:rsid w:val="00B40106"/>
    <w:rsid w:val="00B42E8C"/>
    <w:rsid w:val="00B50A85"/>
    <w:rsid w:val="00B523F5"/>
    <w:rsid w:val="00B54925"/>
    <w:rsid w:val="00B54F03"/>
    <w:rsid w:val="00B55167"/>
    <w:rsid w:val="00B56EE0"/>
    <w:rsid w:val="00B57037"/>
    <w:rsid w:val="00B6001C"/>
    <w:rsid w:val="00B62FBE"/>
    <w:rsid w:val="00B6550C"/>
    <w:rsid w:val="00B65872"/>
    <w:rsid w:val="00B7393D"/>
    <w:rsid w:val="00B743FA"/>
    <w:rsid w:val="00B76A8C"/>
    <w:rsid w:val="00B76B05"/>
    <w:rsid w:val="00B77390"/>
    <w:rsid w:val="00B80C49"/>
    <w:rsid w:val="00B8153D"/>
    <w:rsid w:val="00B82D1C"/>
    <w:rsid w:val="00B85C8A"/>
    <w:rsid w:val="00B862FE"/>
    <w:rsid w:val="00B9100E"/>
    <w:rsid w:val="00B93D34"/>
    <w:rsid w:val="00B97C46"/>
    <w:rsid w:val="00BA41F5"/>
    <w:rsid w:val="00BA76FD"/>
    <w:rsid w:val="00BB3D11"/>
    <w:rsid w:val="00BB4799"/>
    <w:rsid w:val="00BC0777"/>
    <w:rsid w:val="00BC0996"/>
    <w:rsid w:val="00BC09BC"/>
    <w:rsid w:val="00BC0AC3"/>
    <w:rsid w:val="00BC0FA2"/>
    <w:rsid w:val="00BC2916"/>
    <w:rsid w:val="00BC29EE"/>
    <w:rsid w:val="00BC4571"/>
    <w:rsid w:val="00BC4596"/>
    <w:rsid w:val="00BD1235"/>
    <w:rsid w:val="00BD3086"/>
    <w:rsid w:val="00BD4A45"/>
    <w:rsid w:val="00BE1546"/>
    <w:rsid w:val="00BE191C"/>
    <w:rsid w:val="00BE22B9"/>
    <w:rsid w:val="00BE2C99"/>
    <w:rsid w:val="00BE2D4E"/>
    <w:rsid w:val="00BE60CB"/>
    <w:rsid w:val="00BF0E7B"/>
    <w:rsid w:val="00BF0F17"/>
    <w:rsid w:val="00BF264C"/>
    <w:rsid w:val="00BF391D"/>
    <w:rsid w:val="00BF6162"/>
    <w:rsid w:val="00C02CAC"/>
    <w:rsid w:val="00C033AC"/>
    <w:rsid w:val="00C03FD8"/>
    <w:rsid w:val="00C07D6E"/>
    <w:rsid w:val="00C106A9"/>
    <w:rsid w:val="00C10D18"/>
    <w:rsid w:val="00C118B7"/>
    <w:rsid w:val="00C1236E"/>
    <w:rsid w:val="00C1272B"/>
    <w:rsid w:val="00C15666"/>
    <w:rsid w:val="00C22AE1"/>
    <w:rsid w:val="00C23A7C"/>
    <w:rsid w:val="00C23C14"/>
    <w:rsid w:val="00C24C4B"/>
    <w:rsid w:val="00C26413"/>
    <w:rsid w:val="00C279FE"/>
    <w:rsid w:val="00C3016E"/>
    <w:rsid w:val="00C3028B"/>
    <w:rsid w:val="00C31A05"/>
    <w:rsid w:val="00C3409D"/>
    <w:rsid w:val="00C34863"/>
    <w:rsid w:val="00C36955"/>
    <w:rsid w:val="00C37D67"/>
    <w:rsid w:val="00C4186F"/>
    <w:rsid w:val="00C41B3C"/>
    <w:rsid w:val="00C45A5B"/>
    <w:rsid w:val="00C4627D"/>
    <w:rsid w:val="00C473F3"/>
    <w:rsid w:val="00C47EB3"/>
    <w:rsid w:val="00C5290F"/>
    <w:rsid w:val="00C5365B"/>
    <w:rsid w:val="00C53B43"/>
    <w:rsid w:val="00C5684A"/>
    <w:rsid w:val="00C60248"/>
    <w:rsid w:val="00C61FE5"/>
    <w:rsid w:val="00C62512"/>
    <w:rsid w:val="00C64D5B"/>
    <w:rsid w:val="00C6795E"/>
    <w:rsid w:val="00C67BBD"/>
    <w:rsid w:val="00C70DA2"/>
    <w:rsid w:val="00C70EE7"/>
    <w:rsid w:val="00C7295B"/>
    <w:rsid w:val="00C73297"/>
    <w:rsid w:val="00C8047F"/>
    <w:rsid w:val="00C82CB1"/>
    <w:rsid w:val="00C82E3F"/>
    <w:rsid w:val="00C83C59"/>
    <w:rsid w:val="00C92FCA"/>
    <w:rsid w:val="00C93293"/>
    <w:rsid w:val="00C95E8B"/>
    <w:rsid w:val="00C9601E"/>
    <w:rsid w:val="00C96389"/>
    <w:rsid w:val="00C96434"/>
    <w:rsid w:val="00CA1225"/>
    <w:rsid w:val="00CA156E"/>
    <w:rsid w:val="00CA41D9"/>
    <w:rsid w:val="00CA56B8"/>
    <w:rsid w:val="00CA68F3"/>
    <w:rsid w:val="00CA6D63"/>
    <w:rsid w:val="00CA735E"/>
    <w:rsid w:val="00CB01AE"/>
    <w:rsid w:val="00CB056A"/>
    <w:rsid w:val="00CB13AB"/>
    <w:rsid w:val="00CB289D"/>
    <w:rsid w:val="00CB36A3"/>
    <w:rsid w:val="00CB3A2D"/>
    <w:rsid w:val="00CB4C89"/>
    <w:rsid w:val="00CB5488"/>
    <w:rsid w:val="00CB6CDE"/>
    <w:rsid w:val="00CB70BD"/>
    <w:rsid w:val="00CB71C6"/>
    <w:rsid w:val="00CC2FA6"/>
    <w:rsid w:val="00CC32C4"/>
    <w:rsid w:val="00CD20EB"/>
    <w:rsid w:val="00CD3863"/>
    <w:rsid w:val="00CD421A"/>
    <w:rsid w:val="00CD51A3"/>
    <w:rsid w:val="00CD55AD"/>
    <w:rsid w:val="00CE0747"/>
    <w:rsid w:val="00CE1A6D"/>
    <w:rsid w:val="00CE1FFC"/>
    <w:rsid w:val="00CE23B0"/>
    <w:rsid w:val="00CE2A51"/>
    <w:rsid w:val="00CE37BB"/>
    <w:rsid w:val="00CE4D75"/>
    <w:rsid w:val="00CE5726"/>
    <w:rsid w:val="00CE602E"/>
    <w:rsid w:val="00CE731D"/>
    <w:rsid w:val="00CE75F2"/>
    <w:rsid w:val="00CE7E92"/>
    <w:rsid w:val="00CF5B78"/>
    <w:rsid w:val="00CF6588"/>
    <w:rsid w:val="00D00B48"/>
    <w:rsid w:val="00D03C29"/>
    <w:rsid w:val="00D04B15"/>
    <w:rsid w:val="00D05D2C"/>
    <w:rsid w:val="00D06E17"/>
    <w:rsid w:val="00D07963"/>
    <w:rsid w:val="00D108DA"/>
    <w:rsid w:val="00D21934"/>
    <w:rsid w:val="00D21B44"/>
    <w:rsid w:val="00D22AEE"/>
    <w:rsid w:val="00D24135"/>
    <w:rsid w:val="00D30358"/>
    <w:rsid w:val="00D30807"/>
    <w:rsid w:val="00D32D01"/>
    <w:rsid w:val="00D3423D"/>
    <w:rsid w:val="00D358AB"/>
    <w:rsid w:val="00D359A5"/>
    <w:rsid w:val="00D36D45"/>
    <w:rsid w:val="00D37896"/>
    <w:rsid w:val="00D40D8F"/>
    <w:rsid w:val="00D41CB3"/>
    <w:rsid w:val="00D428EF"/>
    <w:rsid w:val="00D42FEF"/>
    <w:rsid w:val="00D4685F"/>
    <w:rsid w:val="00D47ACD"/>
    <w:rsid w:val="00D515FF"/>
    <w:rsid w:val="00D51DD3"/>
    <w:rsid w:val="00D51FC8"/>
    <w:rsid w:val="00D522EB"/>
    <w:rsid w:val="00D54F3C"/>
    <w:rsid w:val="00D55083"/>
    <w:rsid w:val="00D554C3"/>
    <w:rsid w:val="00D56CD9"/>
    <w:rsid w:val="00D606B7"/>
    <w:rsid w:val="00D62712"/>
    <w:rsid w:val="00D6397E"/>
    <w:rsid w:val="00D64064"/>
    <w:rsid w:val="00D67FFC"/>
    <w:rsid w:val="00D70CF0"/>
    <w:rsid w:val="00D74D97"/>
    <w:rsid w:val="00D85849"/>
    <w:rsid w:val="00D8673D"/>
    <w:rsid w:val="00D87972"/>
    <w:rsid w:val="00D9106C"/>
    <w:rsid w:val="00D912BB"/>
    <w:rsid w:val="00D9147D"/>
    <w:rsid w:val="00D917FD"/>
    <w:rsid w:val="00D93073"/>
    <w:rsid w:val="00D94815"/>
    <w:rsid w:val="00D94A9B"/>
    <w:rsid w:val="00D96746"/>
    <w:rsid w:val="00DA0286"/>
    <w:rsid w:val="00DA1378"/>
    <w:rsid w:val="00DA2A93"/>
    <w:rsid w:val="00DA2E3F"/>
    <w:rsid w:val="00DA4B66"/>
    <w:rsid w:val="00DA6012"/>
    <w:rsid w:val="00DA639D"/>
    <w:rsid w:val="00DA70DA"/>
    <w:rsid w:val="00DB3659"/>
    <w:rsid w:val="00DB4502"/>
    <w:rsid w:val="00DB545C"/>
    <w:rsid w:val="00DB6978"/>
    <w:rsid w:val="00DC168C"/>
    <w:rsid w:val="00DC26EA"/>
    <w:rsid w:val="00DD3DE5"/>
    <w:rsid w:val="00DD3E5C"/>
    <w:rsid w:val="00DD4B87"/>
    <w:rsid w:val="00DE1DFE"/>
    <w:rsid w:val="00DE4516"/>
    <w:rsid w:val="00DE6E77"/>
    <w:rsid w:val="00DF0A28"/>
    <w:rsid w:val="00DF1A31"/>
    <w:rsid w:val="00DF2B09"/>
    <w:rsid w:val="00DF3420"/>
    <w:rsid w:val="00DF35F9"/>
    <w:rsid w:val="00DF37F6"/>
    <w:rsid w:val="00DF45DF"/>
    <w:rsid w:val="00DF4690"/>
    <w:rsid w:val="00DF4EA0"/>
    <w:rsid w:val="00DF50CD"/>
    <w:rsid w:val="00DF796A"/>
    <w:rsid w:val="00DF79BC"/>
    <w:rsid w:val="00E01664"/>
    <w:rsid w:val="00E01E12"/>
    <w:rsid w:val="00E06C13"/>
    <w:rsid w:val="00E10466"/>
    <w:rsid w:val="00E10F0A"/>
    <w:rsid w:val="00E11278"/>
    <w:rsid w:val="00E11A5B"/>
    <w:rsid w:val="00E17147"/>
    <w:rsid w:val="00E17244"/>
    <w:rsid w:val="00E17FB8"/>
    <w:rsid w:val="00E20C51"/>
    <w:rsid w:val="00E22C00"/>
    <w:rsid w:val="00E26781"/>
    <w:rsid w:val="00E31CCB"/>
    <w:rsid w:val="00E32E8E"/>
    <w:rsid w:val="00E33290"/>
    <w:rsid w:val="00E36B3D"/>
    <w:rsid w:val="00E370DF"/>
    <w:rsid w:val="00E37FCF"/>
    <w:rsid w:val="00E401FC"/>
    <w:rsid w:val="00E420D7"/>
    <w:rsid w:val="00E42D4D"/>
    <w:rsid w:val="00E43A9F"/>
    <w:rsid w:val="00E50BD0"/>
    <w:rsid w:val="00E525B5"/>
    <w:rsid w:val="00E5594E"/>
    <w:rsid w:val="00E57AAB"/>
    <w:rsid w:val="00E57E17"/>
    <w:rsid w:val="00E61F70"/>
    <w:rsid w:val="00E63972"/>
    <w:rsid w:val="00E63A97"/>
    <w:rsid w:val="00E65465"/>
    <w:rsid w:val="00E66582"/>
    <w:rsid w:val="00E666D8"/>
    <w:rsid w:val="00E703AC"/>
    <w:rsid w:val="00E70F07"/>
    <w:rsid w:val="00E7184B"/>
    <w:rsid w:val="00E72C33"/>
    <w:rsid w:val="00E733F0"/>
    <w:rsid w:val="00E73E8B"/>
    <w:rsid w:val="00E75E01"/>
    <w:rsid w:val="00E76314"/>
    <w:rsid w:val="00E76A51"/>
    <w:rsid w:val="00E776AA"/>
    <w:rsid w:val="00E810D2"/>
    <w:rsid w:val="00E81F8D"/>
    <w:rsid w:val="00E825C1"/>
    <w:rsid w:val="00E8316F"/>
    <w:rsid w:val="00E84302"/>
    <w:rsid w:val="00E849E2"/>
    <w:rsid w:val="00E851B3"/>
    <w:rsid w:val="00E86B23"/>
    <w:rsid w:val="00E910EA"/>
    <w:rsid w:val="00E9165E"/>
    <w:rsid w:val="00E92DC0"/>
    <w:rsid w:val="00E95661"/>
    <w:rsid w:val="00E956C4"/>
    <w:rsid w:val="00E9688E"/>
    <w:rsid w:val="00E96D82"/>
    <w:rsid w:val="00E96F73"/>
    <w:rsid w:val="00EA21D6"/>
    <w:rsid w:val="00EA4726"/>
    <w:rsid w:val="00EA5A3D"/>
    <w:rsid w:val="00EA680A"/>
    <w:rsid w:val="00EA7063"/>
    <w:rsid w:val="00EA7C24"/>
    <w:rsid w:val="00EB0F33"/>
    <w:rsid w:val="00EB144D"/>
    <w:rsid w:val="00EB2A62"/>
    <w:rsid w:val="00EB40E6"/>
    <w:rsid w:val="00EC270A"/>
    <w:rsid w:val="00EC5C75"/>
    <w:rsid w:val="00EC6E53"/>
    <w:rsid w:val="00ED359F"/>
    <w:rsid w:val="00ED4673"/>
    <w:rsid w:val="00ED75D9"/>
    <w:rsid w:val="00EE043F"/>
    <w:rsid w:val="00EE1AC7"/>
    <w:rsid w:val="00EE1BAC"/>
    <w:rsid w:val="00EE2542"/>
    <w:rsid w:val="00EE2889"/>
    <w:rsid w:val="00EE34BC"/>
    <w:rsid w:val="00EE4F97"/>
    <w:rsid w:val="00EF00F5"/>
    <w:rsid w:val="00EF0B10"/>
    <w:rsid w:val="00EF11CB"/>
    <w:rsid w:val="00EF2787"/>
    <w:rsid w:val="00EF3C50"/>
    <w:rsid w:val="00EF44B5"/>
    <w:rsid w:val="00EF4E9D"/>
    <w:rsid w:val="00EF5506"/>
    <w:rsid w:val="00F0049C"/>
    <w:rsid w:val="00F01179"/>
    <w:rsid w:val="00F019EB"/>
    <w:rsid w:val="00F02522"/>
    <w:rsid w:val="00F03454"/>
    <w:rsid w:val="00F057A6"/>
    <w:rsid w:val="00F05D81"/>
    <w:rsid w:val="00F06DF6"/>
    <w:rsid w:val="00F107B4"/>
    <w:rsid w:val="00F1411A"/>
    <w:rsid w:val="00F14EF7"/>
    <w:rsid w:val="00F15F38"/>
    <w:rsid w:val="00F20C97"/>
    <w:rsid w:val="00F22E6B"/>
    <w:rsid w:val="00F246DF"/>
    <w:rsid w:val="00F36375"/>
    <w:rsid w:val="00F36610"/>
    <w:rsid w:val="00F417EE"/>
    <w:rsid w:val="00F42DC8"/>
    <w:rsid w:val="00F46358"/>
    <w:rsid w:val="00F52C4A"/>
    <w:rsid w:val="00F53729"/>
    <w:rsid w:val="00F5433B"/>
    <w:rsid w:val="00F55765"/>
    <w:rsid w:val="00F56821"/>
    <w:rsid w:val="00F57AE5"/>
    <w:rsid w:val="00F57C7A"/>
    <w:rsid w:val="00F6094B"/>
    <w:rsid w:val="00F616B0"/>
    <w:rsid w:val="00F62CAB"/>
    <w:rsid w:val="00F63F58"/>
    <w:rsid w:val="00F64487"/>
    <w:rsid w:val="00F66A72"/>
    <w:rsid w:val="00F70401"/>
    <w:rsid w:val="00F70B44"/>
    <w:rsid w:val="00F73BB3"/>
    <w:rsid w:val="00F74B98"/>
    <w:rsid w:val="00F753A9"/>
    <w:rsid w:val="00F765FC"/>
    <w:rsid w:val="00F772C4"/>
    <w:rsid w:val="00F80A6E"/>
    <w:rsid w:val="00F825AA"/>
    <w:rsid w:val="00F848CB"/>
    <w:rsid w:val="00F84C09"/>
    <w:rsid w:val="00F85885"/>
    <w:rsid w:val="00F87623"/>
    <w:rsid w:val="00F91D44"/>
    <w:rsid w:val="00F91FAC"/>
    <w:rsid w:val="00F94CE5"/>
    <w:rsid w:val="00F962FA"/>
    <w:rsid w:val="00F9781B"/>
    <w:rsid w:val="00FA1095"/>
    <w:rsid w:val="00FA119E"/>
    <w:rsid w:val="00FA7F99"/>
    <w:rsid w:val="00FB1F13"/>
    <w:rsid w:val="00FB549E"/>
    <w:rsid w:val="00FB55E5"/>
    <w:rsid w:val="00FB7D6D"/>
    <w:rsid w:val="00FC0822"/>
    <w:rsid w:val="00FC3326"/>
    <w:rsid w:val="00FC66DC"/>
    <w:rsid w:val="00FD0A44"/>
    <w:rsid w:val="00FD3A10"/>
    <w:rsid w:val="00FD57B2"/>
    <w:rsid w:val="00FD59E8"/>
    <w:rsid w:val="00FE0B5A"/>
    <w:rsid w:val="00FE62E0"/>
    <w:rsid w:val="00FF049D"/>
    <w:rsid w:val="00FF13F4"/>
    <w:rsid w:val="00FF2606"/>
    <w:rsid w:val="00FF473A"/>
    <w:rsid w:val="00FF59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435EA"/>
  <w15:docId w15:val="{21DBFA95-A6F0-45E4-8DA5-A66E06EC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135"/>
    <w:rPr>
      <w:rFonts w:ascii="News Gothic" w:eastAsia="Times New Roman" w:hAnsi="News Gothic"/>
      <w:lang w:val="es-E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52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uiPriority w:val="99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semiHidden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BC0AC3"/>
    <w:rPr>
      <w:b/>
      <w:bCs/>
    </w:rPr>
  </w:style>
  <w:style w:type="character" w:customStyle="1" w:styleId="tlid-translation">
    <w:name w:val="tlid-translation"/>
    <w:basedOn w:val="DefaultParagraphFont"/>
    <w:rsid w:val="002B2E9C"/>
  </w:style>
  <w:style w:type="paragraph" w:styleId="NormalWeb">
    <w:name w:val="Normal (Web)"/>
    <w:basedOn w:val="Normal"/>
    <w:uiPriority w:val="99"/>
    <w:unhideWhenUsed/>
    <w:rsid w:val="00FD3A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FD3A10"/>
    <w:rPr>
      <w:i/>
      <w:i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3BB9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3028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paragraph" w:styleId="Revision">
    <w:name w:val="Revision"/>
    <w:hidden/>
    <w:uiPriority w:val="71"/>
    <w:semiHidden/>
    <w:rsid w:val="00833ED2"/>
    <w:rPr>
      <w:rFonts w:ascii="News Gothic" w:eastAsia="Times New Roman" w:hAnsi="News Gothic"/>
      <w:lang w:val="es-EC"/>
    </w:rPr>
  </w:style>
  <w:style w:type="character" w:customStyle="1" w:styleId="Presse-StandardChar">
    <w:name w:val="Presse-Standard Char"/>
    <w:basedOn w:val="DefaultParagraphFont"/>
    <w:rsid w:val="0076633F"/>
    <w:rPr>
      <w:rFonts w:ascii="Arial" w:eastAsia="Times New Roman" w:hAnsi="Arial" w:cs="Arial"/>
      <w:b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F1A3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52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2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3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0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06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66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58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788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98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81177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519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8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22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95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7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7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7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3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4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1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6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erentemercadeo@alvarezbarba.com.ec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gerentemercadeo@alvarezbarba.com.ec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7AF40-699E-451F-99DF-93C83E60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427</Words>
  <Characters>2251</Characters>
  <Application>Microsoft Office Word</Application>
  <DocSecurity>0</DocSecurity>
  <Lines>18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Ing. h. c. F. Porsche AG</Company>
  <LinksUpToDate>false</LinksUpToDate>
  <CharactersWithSpaces>2673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105</cp:revision>
  <cp:lastPrinted>2018-07-25T15:57:00Z</cp:lastPrinted>
  <dcterms:created xsi:type="dcterms:W3CDTF">2021-12-08T21:52:00Z</dcterms:created>
  <dcterms:modified xsi:type="dcterms:W3CDTF">2021-12-22T01:09:00Z</dcterms:modified>
</cp:coreProperties>
</file>